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7"/>
        <w:tblW w:w="0" w:type="auto"/>
        <w:tblInd w:w="9921" w:type="dxa"/>
        <w:tblLayout w:type="fixed"/>
        <w:tblLook w:val="04A0" w:firstRow="1" w:lastRow="0" w:firstColumn="1" w:lastColumn="0" w:noHBand="0" w:noVBand="1"/>
      </w:tblPr>
      <w:tblGrid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center"/>
              <w:spacing w:line="315" w:lineRule="atLeast"/>
              <w:shd w:val="clear" w:color="auto" w:fill="ffffff"/>
              <w:tabs>
                <w:tab w:val="left" w:pos="4535" w:leader="none"/>
              </w:tabs>
              <w:rPr>
                <w:spacing w:val="2"/>
                <w:sz w:val="28"/>
                <w:szCs w:val="28"/>
                <w:highlight w:val="none"/>
              </w:rPr>
            </w:pPr>
            <w:r>
              <w:rPr>
                <w:spacing w:val="2"/>
                <w:sz w:val="28"/>
                <w:szCs w:val="28"/>
              </w:rPr>
              <w:t xml:space="preserve">ПРИЛОЖЕНИЕ 2</w:t>
            </w:r>
            <w:r>
              <w:rPr>
                <w:spacing w:val="2"/>
                <w:sz w:val="28"/>
                <w:szCs w:val="28"/>
                <w:highlight w:val="none"/>
              </w:rPr>
            </w:r>
            <w:r>
              <w:rPr>
                <w:spacing w:val="2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pacing w:val="2"/>
                <w:sz w:val="28"/>
                <w:szCs w:val="28"/>
              </w:rPr>
              <w:t xml:space="preserve">к </w:t>
            </w:r>
            <w:r>
              <w:rPr>
                <w:b w:val="0"/>
                <w:bCs w:val="0"/>
              </w:rPr>
              <w:t xml:space="preserve">Порядку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spacing w:line="315" w:lineRule="atLeast"/>
              <w:shd w:val="clear" w:color="auto" w:fill="ffffff"/>
              <w:tabs>
                <w:tab w:val="left" w:pos="4535" w:leader="none"/>
              </w:tabs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</w:rPr>
              <w:t xml:space="preserve">организации деятельности пунктов временного содержания животных и норм содержания животных в них</w:t>
            </w:r>
            <w:r>
              <w:rPr>
                <w:b w:val="0"/>
                <w:bCs w:val="0"/>
                <w:highlight w:val="none"/>
              </w:rPr>
              <w:t xml:space="preserve"> </w:t>
            </w:r>
            <w:r>
              <w:rPr>
                <w:b w:val="0"/>
                <w:bCs w:val="0"/>
              </w:rPr>
              <w:t xml:space="preserve">на территории Новосибирской области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</w:tbl>
    <w:p>
      <w:pPr>
        <w:jc w:val="center"/>
        <w:shd w:val="clear" w:color="auto" w:fill="ffffff"/>
        <w:rPr>
          <w:b/>
          <w:bCs/>
          <w:spacing w:val="2"/>
          <w:highlight w:val="none"/>
        </w:rPr>
      </w:pPr>
      <w:r>
        <w:rPr>
          <w:b/>
          <w:spacing w:val="2"/>
          <w:highlight w:val="none"/>
        </w:rPr>
      </w:r>
      <w:r>
        <w:rPr>
          <w:b/>
          <w:bCs/>
          <w:spacing w:val="2"/>
          <w:highlight w:val="none"/>
        </w:rPr>
      </w:r>
      <w:r>
        <w:rPr>
          <w:b/>
          <w:bCs/>
          <w:spacing w:val="2"/>
          <w:highlight w:val="none"/>
        </w:rPr>
      </w:r>
    </w:p>
    <w:p>
      <w:pPr>
        <w:pStyle w:val="887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(примерная форма)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Журнал учета поступления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pStyle w:val="88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движения  ж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ивотных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без владельцев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пункте временного содержания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(ПВС)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pStyle w:val="88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(наименование ПВС)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«____» _____________ г. по «____» _____________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"/>
        <w:gridCol w:w="1135"/>
        <w:gridCol w:w="1417"/>
        <w:gridCol w:w="1276"/>
        <w:gridCol w:w="1276"/>
        <w:gridCol w:w="1276"/>
        <w:gridCol w:w="1134"/>
        <w:gridCol w:w="1276"/>
        <w:gridCol w:w="1276"/>
        <w:gridCol w:w="1417"/>
        <w:gridCol w:w="978"/>
        <w:gridCol w:w="1856"/>
      </w:tblGrid>
      <w:tr>
        <w:tblPrEx/>
        <w:trPr/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8"/>
            <w:tcW w:w="10064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Поступление животного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252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Выбытие животного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28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5" w:type="dxa"/>
            <w:vAlign w:val="center"/>
            <w:textDirection w:val="btLr"/>
            <w:noWrap w:val="false"/>
          </w:tcPr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поступления животного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417" w:type="dxa"/>
            <w:vAlign w:val="center"/>
            <w:textDirection w:val="btLr"/>
            <w:noWrap w:val="false"/>
          </w:tcPr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Основание для помещения (документ, ФИО сотрудника)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276" w:type="dxa"/>
            <w:vAlign w:val="center"/>
            <w:textDirection w:val="btLr"/>
            <w:noWrap w:val="false"/>
          </w:tcPr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и пол животного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276" w:type="dxa"/>
            <w:vAlign w:val="center"/>
            <w:textDirection w:val="btLr"/>
            <w:noWrap w:val="false"/>
          </w:tcPr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Кличка животного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276" w:type="dxa"/>
            <w:vAlign w:val="center"/>
            <w:textDirection w:val="btLr"/>
            <w:noWrap w:val="false"/>
          </w:tcPr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Окрас животного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(отличительные признаки, порода)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Align w:val="center"/>
            <w:textDirection w:val="btLr"/>
            <w:noWrap w:val="false"/>
          </w:tcPr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Данные о маркировании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(чип, клеймо, бирка)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276" w:type="dxa"/>
            <w:vAlign w:val="center"/>
            <w:textDirection w:val="btLr"/>
            <w:noWrap w:val="false"/>
          </w:tcPr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Возраст животного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276" w:type="dxa"/>
            <w:vAlign w:val="center"/>
            <w:textDirection w:val="btLr"/>
            <w:noWrap w:val="false"/>
          </w:tcPr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Описание состояния здоровья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417" w:type="dxa"/>
            <w:vAlign w:val="center"/>
            <w:textDirection w:val="btLr"/>
            <w:noWrap w:val="false"/>
          </w:tcPr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выбытия животного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978" w:type="dxa"/>
            <w:vAlign w:val="center"/>
            <w:textDirection w:val="btLr"/>
            <w:noWrap w:val="false"/>
          </w:tcPr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Причина выбытия животного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856" w:type="dxa"/>
            <w:vAlign w:val="center"/>
            <w:textDirection w:val="btLr"/>
            <w:noWrap w:val="false"/>
          </w:tcPr>
          <w:p>
            <w:pPr>
              <w:pStyle w:val="887"/>
              <w:ind w:left="113" w:right="11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Реквизиты акта выбытия животного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78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5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78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56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center"/>
        <w:rPr>
          <w:sz w:val="20"/>
          <w:szCs w:val="20"/>
        </w:rPr>
      </w:pPr>
      <w:r>
        <w:rPr>
          <w:rFonts w:eastAsia="Calibri"/>
        </w:rPr>
        <w:t xml:space="preserve">____________».</w:t>
      </w:r>
      <w:r>
        <w:rPr>
          <w:sz w:val="20"/>
          <w:szCs w:val="20"/>
        </w:rPr>
      </w:r>
      <w:r>
        <w:rPr>
          <w:sz w:val="20"/>
          <w:szCs w:val="20"/>
        </w:rPr>
      </w:r>
      <w:r/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6838" w:h="11906" w:orient="landscape"/>
      <w:pgMar w:top="1418" w:right="1134" w:bottom="737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fldSimple w:instr="PAGE \* MERGEFORMAT">
      <w:r>
        <w:t xml:space="preserve">1</w:t>
      </w:r>
    </w:fldSimple>
    <w:r/>
    <w:r/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704"/>
    <w:link w:val="718"/>
    <w:uiPriority w:val="10"/>
    <w:rPr>
      <w:sz w:val="48"/>
      <w:szCs w:val="48"/>
    </w:rPr>
  </w:style>
  <w:style w:type="character" w:styleId="688">
    <w:name w:val="Subtitle Char"/>
    <w:basedOn w:val="704"/>
    <w:link w:val="720"/>
    <w:uiPriority w:val="11"/>
    <w:rPr>
      <w:sz w:val="24"/>
      <w:szCs w:val="24"/>
    </w:rPr>
  </w:style>
  <w:style w:type="character" w:styleId="689">
    <w:name w:val="Quote Char"/>
    <w:link w:val="722"/>
    <w:uiPriority w:val="29"/>
    <w:rPr>
      <w:i/>
    </w:rPr>
  </w:style>
  <w:style w:type="character" w:styleId="690">
    <w:name w:val="Intense Quote Char"/>
    <w:link w:val="724"/>
    <w:uiPriority w:val="30"/>
    <w:rPr>
      <w:i/>
    </w:rPr>
  </w:style>
  <w:style w:type="character" w:styleId="691">
    <w:name w:val="Caption Char"/>
    <w:basedOn w:val="729"/>
    <w:link w:val="727"/>
    <w:uiPriority w:val="99"/>
  </w:style>
  <w:style w:type="character" w:styleId="692">
    <w:name w:val="Footnote Text Char"/>
    <w:link w:val="857"/>
    <w:uiPriority w:val="99"/>
    <w:rPr>
      <w:sz w:val="18"/>
    </w:rPr>
  </w:style>
  <w:style w:type="character" w:styleId="693">
    <w:name w:val="Endnote Text Char"/>
    <w:link w:val="860"/>
    <w:uiPriority w:val="99"/>
    <w:rPr>
      <w:sz w:val="20"/>
    </w:rPr>
  </w:style>
  <w:style w:type="paragraph" w:styleId="69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95">
    <w:name w:val="Heading 1"/>
    <w:basedOn w:val="694"/>
    <w:next w:val="69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after="0" w:line="240" w:lineRule="auto"/>
    </w:pPr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Заголовок Знак"/>
    <w:basedOn w:val="704"/>
    <w:link w:val="718"/>
    <w:uiPriority w:val="10"/>
    <w:rPr>
      <w:sz w:val="48"/>
      <w:szCs w:val="48"/>
    </w:rPr>
  </w:style>
  <w:style w:type="paragraph" w:styleId="720">
    <w:name w:val="Subtitle"/>
    <w:basedOn w:val="694"/>
    <w:next w:val="69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basedOn w:val="704"/>
    <w:link w:val="720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4"/>
    <w:uiPriority w:val="99"/>
  </w:style>
  <w:style w:type="paragraph" w:styleId="727">
    <w:name w:val="Footer"/>
    <w:basedOn w:val="694"/>
    <w:link w:val="73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8" w:customStyle="1">
    <w:name w:val="Footer Char"/>
    <w:basedOn w:val="704"/>
    <w:uiPriority w:val="99"/>
  </w:style>
  <w:style w:type="paragraph" w:styleId="729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0" w:customStyle="1">
    <w:name w:val="Нижний колонтитул Знак"/>
    <w:link w:val="727"/>
    <w:uiPriority w:val="99"/>
  </w:style>
  <w:style w:type="table" w:styleId="731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0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4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4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3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7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1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5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563c1" w:themeColor="hyperlink"/>
      <w:u w:val="single"/>
    </w:rPr>
  </w:style>
  <w:style w:type="paragraph" w:styleId="857">
    <w:name w:val="footnote text"/>
    <w:basedOn w:val="694"/>
    <w:link w:val="858"/>
    <w:uiPriority w:val="99"/>
    <w:semiHidden/>
    <w:unhideWhenUsed/>
    <w:pPr>
      <w:spacing w:after="40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704"/>
    <w:uiPriority w:val="99"/>
    <w:unhideWhenUsed/>
    <w:rPr>
      <w:vertAlign w:val="superscript"/>
    </w:rPr>
  </w:style>
  <w:style w:type="paragraph" w:styleId="860">
    <w:name w:val="endnote text"/>
    <w:basedOn w:val="694"/>
    <w:link w:val="861"/>
    <w:uiPriority w:val="99"/>
    <w:semiHidden/>
    <w:unhideWhenUsed/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704"/>
    <w:uiPriority w:val="99"/>
    <w:semiHidden/>
    <w:unhideWhenUsed/>
    <w:rPr>
      <w:vertAlign w:val="superscript"/>
    </w:rPr>
  </w:style>
  <w:style w:type="paragraph" w:styleId="863">
    <w:name w:val="toc 1"/>
    <w:basedOn w:val="694"/>
    <w:next w:val="694"/>
    <w:uiPriority w:val="39"/>
    <w:unhideWhenUsed/>
    <w:pPr>
      <w:spacing w:after="57"/>
    </w:pPr>
  </w:style>
  <w:style w:type="paragraph" w:styleId="864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5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6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7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8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9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0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1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4"/>
    <w:next w:val="694"/>
    <w:uiPriority w:val="99"/>
    <w:unhideWhenUsed/>
  </w:style>
  <w:style w:type="paragraph" w:styleId="874">
    <w:name w:val="Header"/>
    <w:basedOn w:val="694"/>
    <w:link w:val="875"/>
    <w:pPr>
      <w:tabs>
        <w:tab w:val="center" w:pos="4153" w:leader="none"/>
        <w:tab w:val="right" w:pos="8306" w:leader="none"/>
      </w:tabs>
    </w:pPr>
  </w:style>
  <w:style w:type="character" w:styleId="875" w:customStyle="1">
    <w:name w:val="Верхний колонтитул Знак"/>
    <w:basedOn w:val="704"/>
    <w:link w:val="874"/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76" w:customStyle="1">
    <w:name w:val="Сетка таблицы1"/>
    <w:basedOn w:val="705"/>
    <w:next w:val="87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7">
    <w:name w:val="Table Grid"/>
    <w:basedOn w:val="70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8" w:customStyle="1">
    <w:name w:val="Сетка таблицы2"/>
    <w:basedOn w:val="705"/>
    <w:next w:val="877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9">
    <w:name w:val="Balloon Text"/>
    <w:basedOn w:val="694"/>
    <w:link w:val="88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basedOn w:val="704"/>
    <w:link w:val="87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81">
    <w:name w:val="annotation reference"/>
    <w:basedOn w:val="704"/>
    <w:uiPriority w:val="99"/>
    <w:semiHidden/>
    <w:unhideWhenUsed/>
    <w:rPr>
      <w:sz w:val="16"/>
      <w:szCs w:val="16"/>
    </w:rPr>
  </w:style>
  <w:style w:type="paragraph" w:styleId="882">
    <w:name w:val="annotation text"/>
    <w:basedOn w:val="694"/>
    <w:link w:val="883"/>
    <w:uiPriority w:val="99"/>
    <w:semiHidden/>
    <w:unhideWhenUsed/>
    <w:rPr>
      <w:sz w:val="20"/>
      <w:szCs w:val="20"/>
    </w:rPr>
  </w:style>
  <w:style w:type="character" w:styleId="883" w:customStyle="1">
    <w:name w:val="Текст примечания Знак"/>
    <w:basedOn w:val="704"/>
    <w:link w:val="88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4">
    <w:name w:val="annotation subject"/>
    <w:basedOn w:val="882"/>
    <w:next w:val="882"/>
    <w:link w:val="885"/>
    <w:uiPriority w:val="99"/>
    <w:semiHidden/>
    <w:unhideWhenUsed/>
    <w:rPr>
      <w:b/>
      <w:bCs/>
    </w:rPr>
  </w:style>
  <w:style w:type="character" w:styleId="885" w:customStyle="1">
    <w:name w:val="Тема примечания Знак"/>
    <w:basedOn w:val="883"/>
    <w:link w:val="88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6" w:customStyle="1">
    <w:name w:val="Без интервала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Евгения Викторовна</dc:creator>
  <cp:keywords/>
  <dc:description/>
  <cp:revision>25</cp:revision>
  <dcterms:created xsi:type="dcterms:W3CDTF">2024-05-15T05:12:00Z</dcterms:created>
  <dcterms:modified xsi:type="dcterms:W3CDTF">2025-11-12T12:05:42Z</dcterms:modified>
</cp:coreProperties>
</file>