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8E" w:rsidRDefault="00D60E0D">
      <w:pPr>
        <w:pStyle w:val="a4"/>
        <w:tabs>
          <w:tab w:val="clear" w:pos="4153"/>
          <w:tab w:val="clear" w:pos="8306"/>
        </w:tabs>
        <w:jc w:val="center"/>
        <w:rPr>
          <w:b/>
          <w:sz w:val="16"/>
          <w:lang w:val="en-US"/>
        </w:rPr>
      </w:pPr>
      <w:r>
        <w:rPr>
          <w:b/>
          <w:noProof/>
          <w:sz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3773170</wp:posOffset>
            </wp:positionH>
            <wp:positionV relativeFrom="page">
              <wp:posOffset>360045</wp:posOffset>
            </wp:positionV>
            <wp:extent cx="551180" cy="652780"/>
            <wp:effectExtent l="19050" t="0" r="1270" b="0"/>
            <wp:wrapTopAndBottom/>
            <wp:docPr id="1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08E" w:rsidRDefault="0050308E">
      <w:pPr>
        <w:pStyle w:val="a4"/>
        <w:tabs>
          <w:tab w:val="clear" w:pos="4153"/>
          <w:tab w:val="clear" w:pos="8306"/>
        </w:tabs>
        <w:jc w:val="center"/>
        <w:rPr>
          <w:sz w:val="18"/>
        </w:rPr>
      </w:pPr>
    </w:p>
    <w:p w:rsidR="0050308E" w:rsidRDefault="0050308E">
      <w:pPr>
        <w:pStyle w:val="a4"/>
        <w:tabs>
          <w:tab w:val="clear" w:pos="4153"/>
          <w:tab w:val="clear" w:pos="8306"/>
        </w:tabs>
        <w:jc w:val="center"/>
        <w:rPr>
          <w:sz w:val="16"/>
          <w:lang w:val="en-US"/>
        </w:rPr>
      </w:pPr>
    </w:p>
    <w:p w:rsidR="0050308E" w:rsidRDefault="00D60E0D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УПРАВЛЕНИЕ ВЕТЕРИНАРИИ НОВОСИБИРСКОЙ ОБЛАСТИ</w:t>
      </w:r>
    </w:p>
    <w:p w:rsidR="0050308E" w:rsidRDefault="0050308E">
      <w:pPr>
        <w:pStyle w:val="a4"/>
        <w:tabs>
          <w:tab w:val="clear" w:pos="4153"/>
          <w:tab w:val="clear" w:pos="8306"/>
        </w:tabs>
        <w:jc w:val="center"/>
        <w:rPr>
          <w:b/>
        </w:rPr>
      </w:pPr>
    </w:p>
    <w:p w:rsidR="0050308E" w:rsidRDefault="00D60E0D">
      <w:pPr>
        <w:pStyle w:val="a4"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50308E" w:rsidRDefault="0050308E">
      <w:pPr>
        <w:pStyle w:val="a4"/>
        <w:tabs>
          <w:tab w:val="clear" w:pos="4153"/>
          <w:tab w:val="clear" w:pos="8306"/>
        </w:tabs>
        <w:jc w:val="center"/>
        <w:rPr>
          <w:b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50308E">
        <w:trPr>
          <w:trHeight w:val="633"/>
        </w:trPr>
        <w:tc>
          <w:tcPr>
            <w:tcW w:w="5069" w:type="dxa"/>
          </w:tcPr>
          <w:p w:rsidR="0050308E" w:rsidRDefault="00D60E0D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>
              <w:t>_________________</w:t>
            </w:r>
          </w:p>
        </w:tc>
        <w:tc>
          <w:tcPr>
            <w:tcW w:w="5069" w:type="dxa"/>
          </w:tcPr>
          <w:p w:rsidR="0050308E" w:rsidRDefault="00D60E0D">
            <w:pPr>
              <w:pStyle w:val="a4"/>
              <w:tabs>
                <w:tab w:val="clear" w:pos="4153"/>
                <w:tab w:val="clear" w:pos="8306"/>
              </w:tabs>
              <w:jc w:val="right"/>
            </w:pPr>
            <w:r>
              <w:t>№ ______________</w:t>
            </w:r>
          </w:p>
        </w:tc>
      </w:tr>
    </w:tbl>
    <w:p w:rsidR="0050308E" w:rsidRDefault="00D60E0D">
      <w:pPr>
        <w:jc w:val="center"/>
      </w:pPr>
      <w:r>
        <w:t>г. Новосибирск</w:t>
      </w:r>
    </w:p>
    <w:p w:rsidR="0050308E" w:rsidRDefault="0050308E">
      <w:pPr>
        <w:ind w:firstLine="708"/>
        <w:jc w:val="both"/>
      </w:pPr>
    </w:p>
    <w:p w:rsidR="0050308E" w:rsidRDefault="0050308E">
      <w:pPr>
        <w:ind w:firstLine="708"/>
        <w:jc w:val="both"/>
      </w:pPr>
    </w:p>
    <w:p w:rsidR="0050308E" w:rsidRDefault="00D60E0D">
      <w:pPr>
        <w:ind w:firstLine="708"/>
        <w:jc w:val="center"/>
      </w:pPr>
      <w:r>
        <w:t>О внесении изменений в приказ управления ветеринарии Новосибирской области от 29.04.2016 №</w:t>
      </w:r>
      <w:r w:rsidR="009E73A4">
        <w:t xml:space="preserve"> </w:t>
      </w:r>
      <w:bookmarkStart w:id="0" w:name="_GoBack"/>
      <w:bookmarkEnd w:id="0"/>
      <w:r>
        <w:t>78</w:t>
      </w:r>
    </w:p>
    <w:p w:rsidR="0050308E" w:rsidRDefault="0050308E">
      <w:pPr>
        <w:ind w:firstLine="708"/>
        <w:jc w:val="both"/>
        <w:rPr>
          <w:b/>
        </w:rPr>
      </w:pPr>
    </w:p>
    <w:p w:rsidR="0050308E" w:rsidRDefault="0050308E">
      <w:pPr>
        <w:ind w:firstLine="708"/>
        <w:jc w:val="both"/>
        <w:rPr>
          <w:b/>
        </w:rPr>
      </w:pPr>
    </w:p>
    <w:p w:rsidR="0050308E" w:rsidRDefault="00D60E0D">
      <w:pPr>
        <w:ind w:firstLine="708"/>
        <w:jc w:val="both"/>
      </w:pPr>
      <w:r>
        <w:t xml:space="preserve">Внести в приказ управления ветеринарии Новосибирской области </w:t>
      </w:r>
      <w:r w:rsidR="00F76AB0">
        <w:br/>
      </w:r>
      <w:r>
        <w:t>от 29.04.2016 № 78 «Об утверждении Ведомственного перечня отдельных видов товаров, работ, услуг, закупаемых управлением ветеринарии Новосибирской области и подведомственными ему государственными бюджетными учреждениями Новосибирской области, их потребительские свойства (в том числе качество) и иные характеристики (в том числе предельные цены товаров, работ, услуг)» следующие изменения:</w:t>
      </w:r>
    </w:p>
    <w:p w:rsidR="00F76AB0" w:rsidRDefault="00F76AB0">
      <w:pPr>
        <w:ind w:firstLine="708"/>
        <w:jc w:val="both"/>
      </w:pPr>
      <w:r w:rsidRPr="00F76AB0"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>
        <w:t xml:space="preserve"> </w:t>
      </w:r>
      <w:r w:rsidRPr="00F76AB0">
        <w:t xml:space="preserve">изложить в редакции согласно приложению к настоящему </w:t>
      </w:r>
      <w:r>
        <w:t>приказу.</w:t>
      </w:r>
    </w:p>
    <w:p w:rsidR="0050308E" w:rsidRDefault="00F76AB0" w:rsidP="00F76AB0">
      <w:pPr>
        <w:ind w:firstLine="708"/>
        <w:jc w:val="both"/>
      </w:pPr>
      <w:r w:rsidRPr="00F76AB0">
        <w:t xml:space="preserve"> </w:t>
      </w:r>
    </w:p>
    <w:p w:rsidR="0050308E" w:rsidRDefault="0050308E">
      <w:pPr>
        <w:ind w:firstLine="708"/>
        <w:jc w:val="both"/>
      </w:pPr>
    </w:p>
    <w:p w:rsidR="0050308E" w:rsidRDefault="0050308E">
      <w:pPr>
        <w:ind w:firstLine="708"/>
        <w:jc w:val="both"/>
      </w:pPr>
    </w:p>
    <w:p w:rsidR="0050308E" w:rsidRDefault="00DB718E">
      <w:pPr>
        <w:jc w:val="both"/>
      </w:pPr>
      <w:r>
        <w:t>Н</w:t>
      </w:r>
      <w:r w:rsidR="00D60E0D">
        <w:t xml:space="preserve">ачальник управления                                                                      </w:t>
      </w:r>
      <w:r>
        <w:t xml:space="preserve">          О.А. Рожков</w:t>
      </w: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F76AB0" w:rsidRDefault="00F76AB0">
      <w:pPr>
        <w:jc w:val="both"/>
      </w:pPr>
    </w:p>
    <w:p w:rsidR="00B1615D" w:rsidRDefault="00B1615D">
      <w:pPr>
        <w:jc w:val="both"/>
      </w:pPr>
    </w:p>
    <w:p w:rsidR="0050308E" w:rsidRDefault="00D60E0D">
      <w:pPr>
        <w:jc w:val="both"/>
      </w:pPr>
      <w:r>
        <w:lastRenderedPageBreak/>
        <w:t>СОГЛАСОВАНО:</w:t>
      </w:r>
    </w:p>
    <w:p w:rsidR="00F76AB0" w:rsidRDefault="00F76AB0">
      <w:pPr>
        <w:tabs>
          <w:tab w:val="left" w:pos="8385"/>
        </w:tabs>
        <w:jc w:val="both"/>
      </w:pPr>
    </w:p>
    <w:p w:rsidR="0050308E" w:rsidRDefault="00D60E0D">
      <w:pPr>
        <w:tabs>
          <w:tab w:val="left" w:pos="8385"/>
        </w:tabs>
        <w:jc w:val="both"/>
      </w:pPr>
      <w:r>
        <w:tab/>
      </w:r>
    </w:p>
    <w:p w:rsidR="000E159D" w:rsidRDefault="00D60E0D" w:rsidP="000E159D">
      <w:pPr>
        <w:jc w:val="both"/>
      </w:pPr>
      <w:r>
        <w:t xml:space="preserve">Заместитель начальника управления </w:t>
      </w:r>
      <w:r w:rsidR="000E159D">
        <w:t>–</w:t>
      </w:r>
      <w:r>
        <w:t xml:space="preserve"> </w:t>
      </w:r>
    </w:p>
    <w:p w:rsidR="000E159D" w:rsidRDefault="00D60E0D" w:rsidP="000E159D">
      <w:pPr>
        <w:jc w:val="both"/>
      </w:pPr>
      <w:r>
        <w:t>начальник отдела</w:t>
      </w:r>
      <w:r w:rsidR="000E159D">
        <w:t xml:space="preserve"> обеспечения</w:t>
      </w:r>
    </w:p>
    <w:p w:rsidR="000E159D" w:rsidRDefault="000E159D" w:rsidP="000E159D">
      <w:pPr>
        <w:jc w:val="both"/>
      </w:pPr>
      <w:r>
        <w:t>экспортно-импортных, межрегиональных</w:t>
      </w:r>
    </w:p>
    <w:p w:rsidR="0050308E" w:rsidRDefault="000E159D" w:rsidP="000E159D">
      <w:pPr>
        <w:jc w:val="both"/>
      </w:pPr>
      <w:r>
        <w:t>перевозок и электронной сертификации</w:t>
      </w:r>
    </w:p>
    <w:p w:rsidR="0050308E" w:rsidRDefault="00D60E0D">
      <w:pPr>
        <w:jc w:val="both"/>
      </w:pPr>
      <w:r>
        <w:t>«__»______</w:t>
      </w:r>
      <w:r w:rsidR="00DB718E">
        <w:t>______2023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B718E" w:rsidRPr="00DB718E">
        <w:t>В.А. Гоппе</w:t>
      </w:r>
      <w:r>
        <w:t xml:space="preserve"> </w:t>
      </w: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50308E" w:rsidRDefault="00D60E0D">
      <w:pPr>
        <w:tabs>
          <w:tab w:val="left" w:pos="8020"/>
        </w:tabs>
        <w:jc w:val="both"/>
      </w:pPr>
      <w:r>
        <w:t>Начальник отдела финансового обеспечения,</w:t>
      </w:r>
      <w:r>
        <w:tab/>
        <w:t xml:space="preserve">  </w:t>
      </w:r>
    </w:p>
    <w:p w:rsidR="0050308E" w:rsidRDefault="00D60E0D">
      <w:pPr>
        <w:jc w:val="both"/>
      </w:pPr>
      <w:r>
        <w:t>бухгалтерского учета и отчетности</w:t>
      </w:r>
    </w:p>
    <w:p w:rsidR="0050308E" w:rsidRDefault="00DB718E">
      <w:pPr>
        <w:jc w:val="both"/>
      </w:pPr>
      <w:r>
        <w:t>«__»____________2023</w:t>
      </w:r>
      <w:r w:rsidR="00D60E0D">
        <w:t xml:space="preserve"> г.</w:t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  <w:t xml:space="preserve">    </w:t>
      </w:r>
      <w:r w:rsidRPr="00DB718E">
        <w:t>С.В. Щедрина</w:t>
      </w: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50308E" w:rsidRDefault="00D60E0D">
      <w:pPr>
        <w:tabs>
          <w:tab w:val="left" w:pos="8297"/>
        </w:tabs>
        <w:jc w:val="both"/>
      </w:pPr>
      <w:r>
        <w:t xml:space="preserve">Начальник отдела государственных                                                     </w:t>
      </w:r>
    </w:p>
    <w:p w:rsidR="0050308E" w:rsidRDefault="00D60E0D">
      <w:pPr>
        <w:jc w:val="both"/>
      </w:pPr>
      <w:r>
        <w:t>закупок, контрольно-ревизионной, правовой и</w:t>
      </w:r>
    </w:p>
    <w:p w:rsidR="0050308E" w:rsidRDefault="00D60E0D">
      <w:pPr>
        <w:jc w:val="both"/>
      </w:pPr>
      <w:r>
        <w:t>кадровой работы</w:t>
      </w:r>
    </w:p>
    <w:p w:rsidR="0050308E" w:rsidRDefault="00DB718E">
      <w:pPr>
        <w:jc w:val="both"/>
      </w:pPr>
      <w:r>
        <w:t>«__»____________2023</w:t>
      </w:r>
      <w:r w:rsidR="00D60E0D">
        <w:tab/>
        <w:t>г.</w:t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  <w:t xml:space="preserve">  </w:t>
      </w:r>
      <w:r>
        <w:t xml:space="preserve">          </w:t>
      </w:r>
      <w:r w:rsidRPr="00DB718E">
        <w:t>А.В. Черданцев</w:t>
      </w:r>
    </w:p>
    <w:p w:rsidR="0050308E" w:rsidRDefault="0050308E">
      <w:pPr>
        <w:jc w:val="both"/>
      </w:pPr>
    </w:p>
    <w:p w:rsidR="0050308E" w:rsidRDefault="0050308E">
      <w:pPr>
        <w:jc w:val="both"/>
      </w:pPr>
    </w:p>
    <w:p w:rsidR="0050308E" w:rsidRDefault="00D60E0D">
      <w:pPr>
        <w:tabs>
          <w:tab w:val="left" w:pos="7831"/>
        </w:tabs>
        <w:jc w:val="both"/>
      </w:pPr>
      <w:r>
        <w:t>Консультант-юрист отдела государственных</w:t>
      </w:r>
      <w:r>
        <w:tab/>
        <w:t xml:space="preserve">      </w:t>
      </w:r>
    </w:p>
    <w:p w:rsidR="0050308E" w:rsidRDefault="00D60E0D">
      <w:pPr>
        <w:jc w:val="both"/>
      </w:pPr>
      <w:r>
        <w:t>закупок, контрольно-ревизионной, правовой и</w:t>
      </w:r>
    </w:p>
    <w:p w:rsidR="0050308E" w:rsidRDefault="00D60E0D">
      <w:pPr>
        <w:jc w:val="both"/>
      </w:pPr>
      <w:r>
        <w:t>кадровой работы</w:t>
      </w:r>
    </w:p>
    <w:p w:rsidR="0050308E" w:rsidRDefault="00DB718E">
      <w:pPr>
        <w:jc w:val="both"/>
      </w:pPr>
      <w:r>
        <w:t xml:space="preserve"> «__»____________2023</w:t>
      </w:r>
      <w:r w:rsidR="00D60E0D">
        <w:t xml:space="preserve"> г.</w:t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</w:r>
      <w:r w:rsidR="00D60E0D">
        <w:tab/>
        <w:t xml:space="preserve">            </w:t>
      </w:r>
      <w:r>
        <w:t xml:space="preserve">   Е.А. Смагина</w:t>
      </w:r>
      <w:r w:rsidR="00D60E0D">
        <w:t xml:space="preserve">     </w:t>
      </w:r>
    </w:p>
    <w:p w:rsidR="0050308E" w:rsidRDefault="0050308E">
      <w:pPr>
        <w:jc w:val="both"/>
      </w:pPr>
    </w:p>
    <w:sectPr w:rsidR="0050308E">
      <w:pgSz w:w="11907" w:h="16840"/>
      <w:pgMar w:top="1134" w:right="567" w:bottom="1134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69" w:rsidRDefault="00226769">
      <w:r>
        <w:separator/>
      </w:r>
    </w:p>
  </w:endnote>
  <w:endnote w:type="continuationSeparator" w:id="0">
    <w:p w:rsidR="00226769" w:rsidRDefault="002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69" w:rsidRDefault="00226769">
      <w:r>
        <w:separator/>
      </w:r>
    </w:p>
  </w:footnote>
  <w:footnote w:type="continuationSeparator" w:id="0">
    <w:p w:rsidR="00226769" w:rsidRDefault="0022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75D"/>
    <w:multiLevelType w:val="hybridMultilevel"/>
    <w:tmpl w:val="0A721F7A"/>
    <w:lvl w:ilvl="0" w:tplc="7488E2D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220EDA"/>
    <w:multiLevelType w:val="hybridMultilevel"/>
    <w:tmpl w:val="FDF8A8DE"/>
    <w:lvl w:ilvl="0" w:tplc="52B43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EA4EBE"/>
    <w:multiLevelType w:val="hybridMultilevel"/>
    <w:tmpl w:val="1CCAB42E"/>
    <w:lvl w:ilvl="0" w:tplc="4AB098CE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8E"/>
    <w:rsid w:val="000E159D"/>
    <w:rsid w:val="00226769"/>
    <w:rsid w:val="0050308E"/>
    <w:rsid w:val="005858CA"/>
    <w:rsid w:val="009E73A4"/>
    <w:rsid w:val="00B1615D"/>
    <w:rsid w:val="00D60E0D"/>
    <w:rsid w:val="00DB718E"/>
    <w:rsid w:val="00F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9074"/>
  <w15:docId w15:val="{0D777FBB-C4EB-4F5E-81A1-BA3B9A6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</w:style>
  <w:style w:type="paragraph" w:customStyle="1" w:styleId="ab">
    <w:name w:val="Кому"/>
    <w:basedOn w:val="a"/>
    <w:pPr>
      <w:widowControl w:val="0"/>
    </w:pPr>
    <w:rPr>
      <w:rFonts w:ascii="Baltica" w:hAnsi="Baltica"/>
      <w:sz w:val="24"/>
    </w:rPr>
  </w:style>
  <w:style w:type="paragraph" w:styleId="20">
    <w:name w:val="Body Text Indent 2"/>
    <w:basedOn w:val="a"/>
    <w:pPr>
      <w:ind w:left="1985" w:hanging="1985"/>
      <w:jc w:val="both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Title"/>
    <w:basedOn w:val="a"/>
    <w:link w:val="ad"/>
    <w:qFormat/>
    <w:pPr>
      <w:jc w:val="center"/>
    </w:pPr>
    <w:rPr>
      <w:szCs w:val="20"/>
    </w:rPr>
  </w:style>
  <w:style w:type="character" w:customStyle="1" w:styleId="ad">
    <w:name w:val="Заголовок Знак"/>
    <w:basedOn w:val="a0"/>
    <w:link w:val="ac"/>
    <w:rPr>
      <w:sz w:val="28"/>
    </w:r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sz w:val="28"/>
      <w:szCs w:val="28"/>
    </w:r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АНО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Анодина</dc:creator>
  <cp:lastModifiedBy>Смагина Евгения Александровна</cp:lastModifiedBy>
  <cp:revision>5</cp:revision>
  <cp:lastPrinted>2023-06-27T04:41:00Z</cp:lastPrinted>
  <dcterms:created xsi:type="dcterms:W3CDTF">2023-06-27T04:13:00Z</dcterms:created>
  <dcterms:modified xsi:type="dcterms:W3CDTF">2023-06-27T04:44:00Z</dcterms:modified>
</cp:coreProperties>
</file>