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614390" w:rsidRPr="00614390" w:rsidTr="007D5DD5">
        <w:tc>
          <w:tcPr>
            <w:tcW w:w="5103" w:type="dxa"/>
            <w:shd w:val="clear" w:color="auto" w:fill="auto"/>
          </w:tcPr>
          <w:p w:rsidR="004806B5" w:rsidRPr="00614390" w:rsidRDefault="004806B5" w:rsidP="0048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14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объединенной территориальной профсоюзной организации ветеринарной службы Новосибирской области</w:t>
            </w:r>
          </w:p>
          <w:p w:rsidR="004806B5" w:rsidRPr="00614390" w:rsidRDefault="004806B5" w:rsidP="00480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806B5" w:rsidRPr="00614390" w:rsidRDefault="004806B5" w:rsidP="004806B5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  <w:p w:rsidR="004806B5" w:rsidRPr="00614390" w:rsidRDefault="004806B5" w:rsidP="004806B5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ветеринарии Новосибирской</w:t>
            </w:r>
          </w:p>
          <w:p w:rsidR="004806B5" w:rsidRPr="00614390" w:rsidRDefault="004806B5" w:rsidP="004806B5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  <w:p w:rsidR="004806B5" w:rsidRPr="00614390" w:rsidRDefault="004806B5" w:rsidP="00480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390" w:rsidRPr="00614390" w:rsidTr="007D5DD5">
        <w:tc>
          <w:tcPr>
            <w:tcW w:w="5103" w:type="dxa"/>
            <w:shd w:val="clear" w:color="auto" w:fill="auto"/>
          </w:tcPr>
          <w:p w:rsidR="004806B5" w:rsidRPr="00614390" w:rsidRDefault="004806B5" w:rsidP="00480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_________________C.В. Щедрина</w:t>
            </w:r>
          </w:p>
        </w:tc>
        <w:tc>
          <w:tcPr>
            <w:tcW w:w="4820" w:type="dxa"/>
            <w:shd w:val="clear" w:color="auto" w:fill="auto"/>
          </w:tcPr>
          <w:p w:rsidR="004806B5" w:rsidRPr="00614390" w:rsidRDefault="004806B5" w:rsidP="004806B5">
            <w:pPr>
              <w:spacing w:after="0"/>
              <w:ind w:left="8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______________О.А. Рожков</w:t>
            </w:r>
          </w:p>
          <w:p w:rsidR="004806B5" w:rsidRPr="00614390" w:rsidRDefault="004806B5" w:rsidP="00480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6B5" w:rsidRPr="00614390" w:rsidTr="007D5DD5">
        <w:tc>
          <w:tcPr>
            <w:tcW w:w="5103" w:type="dxa"/>
            <w:shd w:val="clear" w:color="auto" w:fill="auto"/>
          </w:tcPr>
          <w:p w:rsidR="004806B5" w:rsidRPr="00614390" w:rsidRDefault="004806B5" w:rsidP="00480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«___»__________2022 года</w:t>
            </w:r>
          </w:p>
        </w:tc>
        <w:tc>
          <w:tcPr>
            <w:tcW w:w="4820" w:type="dxa"/>
            <w:shd w:val="clear" w:color="auto" w:fill="auto"/>
          </w:tcPr>
          <w:p w:rsidR="004806B5" w:rsidRPr="00614390" w:rsidRDefault="004806B5" w:rsidP="004806B5">
            <w:pPr>
              <w:spacing w:after="0"/>
              <w:ind w:left="8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«___»____________2022 года</w:t>
            </w:r>
          </w:p>
        </w:tc>
      </w:tr>
    </w:tbl>
    <w:p w:rsidR="00A43187" w:rsidRPr="00614390" w:rsidRDefault="00A43187" w:rsidP="00A4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06B5" w:rsidRPr="00614390" w:rsidRDefault="004806B5" w:rsidP="00A4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06B5" w:rsidRPr="00614390" w:rsidRDefault="004806B5" w:rsidP="00A4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06B5" w:rsidRPr="00614390" w:rsidRDefault="004806B5" w:rsidP="00A4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3187" w:rsidRPr="00614390" w:rsidRDefault="00A43187" w:rsidP="00A4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3187" w:rsidRPr="00614390" w:rsidRDefault="00A4028E" w:rsidP="00A4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43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ДОПОЛНИТЕЛЬНОЕ СОГЛАШЕНИЕ К </w:t>
      </w:r>
      <w:r w:rsidR="00A43187" w:rsidRPr="00614390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ОТРАСЛЕВО</w:t>
      </w:r>
      <w:r w:rsidRPr="006143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 </w:t>
      </w:r>
      <w:r w:rsidR="00A43187" w:rsidRPr="0061439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СОГЛАШЕНИ</w:t>
      </w:r>
      <w:r w:rsidRPr="00614390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A43187" w:rsidRPr="006143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ВЕТЕРИНАРНОЙ СЛУЖБЫ НОВОСИБИРСКОЙ ОБЛАСТИ</w:t>
      </w:r>
    </w:p>
    <w:p w:rsidR="00A43187" w:rsidRPr="00614390" w:rsidRDefault="00A43187" w:rsidP="00A4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9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2022– 2024 годы</w:t>
      </w:r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6B5" w:rsidRPr="00614390" w:rsidRDefault="004806B5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6B5" w:rsidRPr="00614390" w:rsidRDefault="004806B5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6B5" w:rsidRPr="00614390" w:rsidRDefault="004806B5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6B5" w:rsidRPr="00614390" w:rsidRDefault="004806B5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6B5" w:rsidRPr="00614390" w:rsidRDefault="004806B5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6B5" w:rsidRPr="00614390" w:rsidRDefault="004806B5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6B5" w:rsidRPr="00614390" w:rsidRDefault="004806B5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министерстве труда</w:t>
      </w:r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Новосибирской </w:t>
      </w:r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</w:t>
      </w:r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___» ____________ 2022 г.</w:t>
      </w:r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труда</w:t>
      </w:r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Е.В.</w:t>
      </w:r>
      <w:r w:rsidR="007D5DD5"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proofErr w:type="spellEnd"/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87" w:rsidRPr="00614390" w:rsidRDefault="00A43187" w:rsidP="00A4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87" w:rsidRPr="00614390" w:rsidRDefault="00A43187" w:rsidP="00A431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87" w:rsidRPr="00614390" w:rsidRDefault="00A43187" w:rsidP="00AB64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D43681" w:rsidRPr="00614390" w:rsidRDefault="00A4028E" w:rsidP="00A402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90">
        <w:rPr>
          <w:rFonts w:ascii="Times New Roman" w:eastAsia="Times New Roman" w:hAnsi="Times New Roman" w:cs="Times New Roman"/>
          <w:sz w:val="28"/>
          <w:szCs w:val="24"/>
          <w:lang w:eastAsia="x-none"/>
        </w:rPr>
        <w:lastRenderedPageBreak/>
        <w:t>1. В соответствии с пунктом 1.8 Отраслевого соглашения ветеринарной службы Новосибирской области на 2022-2024 годы</w:t>
      </w:r>
      <w:r w:rsidR="00614390" w:rsidRPr="00614390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(далее – Отраслевое соглашение)</w:t>
      </w:r>
      <w:r w:rsidRPr="00614390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в</w:t>
      </w:r>
      <w:r w:rsidR="00D43681"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="00614390"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3681"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3187"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390"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3681"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</w:t>
      </w:r>
      <w:r w:rsidR="00614390"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3681"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тарифно</w:t>
      </w:r>
      <w:r w:rsidR="00614390"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3681"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614390"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3681"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государственным бюджетным учреждениям ветеринарной службы Новосибирской службы на 2022-2024 годы</w:t>
      </w:r>
      <w:r w:rsidR="00614390"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Отраслевому соглашению </w:t>
      </w:r>
      <w:r w:rsidR="00D43681"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D43681"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614390" w:rsidRPr="00614390" w:rsidRDefault="00614390" w:rsidP="006143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5.8 изложить в следующей редакции:  </w:t>
      </w:r>
    </w:p>
    <w:p w:rsidR="00614390" w:rsidRPr="00614390" w:rsidRDefault="00614390" w:rsidP="006143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«5.8. 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</w:t>
      </w:r>
      <w:proofErr w:type="gramStart"/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качественных показателей эффективности деятельности учреждения</w:t>
      </w:r>
      <w:proofErr w:type="gramEnd"/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4390" w:rsidRPr="00614390" w:rsidRDefault="00614390" w:rsidP="00614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390" w:rsidRPr="00614390" w:rsidRDefault="00614390" w:rsidP="00614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показатели эффективности деятельности учреждения</w:t>
      </w:r>
    </w:p>
    <w:p w:rsidR="00614390" w:rsidRPr="00614390" w:rsidRDefault="00614390" w:rsidP="00614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1"/>
        <w:gridCol w:w="2409"/>
      </w:tblGrid>
      <w:tr w:rsidR="00614390" w:rsidRPr="00614390" w:rsidTr="0061439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Размер стимулирующих выплат, % от должностного оклада</w:t>
            </w:r>
          </w:p>
        </w:tc>
      </w:tr>
      <w:tr w:rsidR="00614390" w:rsidRPr="00614390" w:rsidTr="00614390">
        <w:trPr>
          <w:trHeight w:val="7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1.Выполнение плановых показателей государственного задания на оказание государственных услуг с учетом допустимого (возможного) отклонения)</w:t>
            </w:r>
            <w:proofErr w:type="gramEnd"/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Выполнено более 90%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Выполнено менее 90%, но более 80%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Выполнено менее 80%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Обеспечение условий для производительного и качественного труда работников, сохранению здоровья работников, мер по повышению мотивации к качественному труду, развитию кадрового потенциала</w:t>
            </w:r>
            <w:proofErr w:type="gramStart"/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:</w:t>
            </w:r>
            <w:proofErr w:type="gramEnd"/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 соблюдение сроков повышения квалификации работников учреждения, выполняющих работы и (или) исполняющих государственные функции в соответствии с уставом: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соблюдение установленных сроков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несоблюдение установленных сроков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 обеспечение безопасных условий труда работников учреждения: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отсутствие случаев производственного травматизма и профессиональной заболеваемости;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наличие случаев производственного травматизма и профессиональной заболеваемости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в) жалобы на работу учреждения (руководителя) со стороны населения, органов власти и работников Учреждения: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614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 обоснованных жалоб на работу учреждения (руководителя) со стороны населения, органов власти и работников Учреждения;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14390">
              <w:t xml:space="preserve"> </w:t>
            </w:r>
            <w:r w:rsidRPr="00614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обоснованных жалоб на работу учреждения (руководителя) со стороны населения, органов власти и работников Учреждения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3.Обеспечение</w:t>
            </w:r>
            <w:r w:rsidRPr="00614390">
              <w:t xml:space="preserve"> </w:t>
            </w: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информационной открытости учреждения: 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своевременное размещение информации об учреждении  на сайте </w:t>
            </w: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bus</w:t>
            </w: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spellStart"/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gov</w:t>
            </w:r>
            <w:proofErr w:type="spellEnd"/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spellStart"/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ru</w:t>
            </w:r>
            <w:proofErr w:type="spellEnd"/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-отсутствие своевременного размещения информации об учреждении</w:t>
            </w:r>
            <w:r w:rsidRPr="00614390">
              <w:t xml:space="preserve"> </w:t>
            </w: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сайте bus.gov.ru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  <w:r w:rsidRPr="00614390">
              <w:t xml:space="preserve"> </w:t>
            </w: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Рост средней заработной платы по учреждению в отчетном </w:t>
            </w:r>
            <w:proofErr w:type="gramStart"/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периоде</w:t>
            </w:r>
            <w:proofErr w:type="gramEnd"/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да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нет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  <w:r w:rsidRPr="00614390">
              <w:t xml:space="preserve"> </w:t>
            </w: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Выполнение учреждением квоты по приему на работу инвалидов (в случае установления учреждению квоты для приема на работу инвалидов в соответствии с Законом Новосибирской области от 12.03.1999 № 45-ОЗ «О социальной защите инвалидов в Новосибирской области»)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квота по приему на работу инвалидов выполняется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квота по приему на работу инвалидов не выполняется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  <w:r w:rsidRPr="00614390">
              <w:t xml:space="preserve"> </w:t>
            </w: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 и / или иным контрактам (договорам), возникшей в результате действий (бездействия) руководителя учреждения: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отсутствие на первое число каждого месяца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наличие на первое число месяца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 Обеспечение выполнения мероприятий</w:t>
            </w:r>
            <w:r w:rsidRPr="00614390">
              <w:t xml:space="preserve"> </w:t>
            </w: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подпрограммы «Проведение противоэпизоотических и ветеринарно-санитарных мероприятий  по предупреждению возникновения и распространения африканской чумы свиней и других заразных болезней  животных, в том числе лейкоза КРС  на территории Новосибирской области»  государственной  программы Новосибирской области «Развитие сельского хозяйства и регулирование рынков сельскохозяйственной продукции, сырья и продовольствия  в    Новосибирской   области</w:t>
            </w:r>
            <w:proofErr w:type="gramStart"/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»(</w:t>
            </w:r>
            <w:proofErr w:type="gramEnd"/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далее – Программа):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мероприятия Программы выполнены в полном объеме;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мероприятия программы выполнены в объеме 50% и более;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мероприятия выполнены в объеме менее 50%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 Получение доходов от приносящей доход деятельности: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увеличение доходов от приносящей доход деятельности по сравнению с аналогичным периодом прошлого года;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получение доходов от приносящей доход деятельности на уровне аналогичного периода прошлого года;</w:t>
            </w:r>
          </w:p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уменьшение доходов от приносящей доход деятельности по сравнению с аналогичным периодом прошлого года;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90" w:rsidRPr="00614390" w:rsidRDefault="0061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  <w:p w:rsidR="00614390" w:rsidRPr="00614390" w:rsidRDefault="0061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614390" w:rsidRPr="00614390" w:rsidTr="00614390">
        <w:trPr>
          <w:trHeight w:val="45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90" w:rsidRPr="00614390" w:rsidRDefault="006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6143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                                                                                         до 264</w:t>
            </w:r>
          </w:p>
        </w:tc>
      </w:tr>
    </w:tbl>
    <w:p w:rsidR="00614390" w:rsidRPr="00614390" w:rsidRDefault="00614390" w:rsidP="00614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3681" w:rsidRPr="00614390" w:rsidRDefault="00D43681" w:rsidP="00D436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E" w:rsidRPr="00614390" w:rsidRDefault="00A4028E" w:rsidP="007D5DD5">
      <w:pPr>
        <w:pStyle w:val="a5"/>
        <w:ind w:left="0" w:right="-2" w:firstLine="709"/>
        <w:jc w:val="both"/>
        <w:rPr>
          <w:rFonts w:ascii="Times New Roman" w:hAnsi="Times New Roman"/>
          <w:b/>
          <w:sz w:val="28"/>
          <w:szCs w:val="26"/>
        </w:rPr>
      </w:pPr>
      <w:r w:rsidRPr="00614390">
        <w:rPr>
          <w:rFonts w:ascii="Times New Roman" w:hAnsi="Times New Roman"/>
          <w:sz w:val="28"/>
          <w:szCs w:val="26"/>
        </w:rPr>
        <w:t xml:space="preserve">2. Соглашение вступает в силу с момента подписания </w:t>
      </w:r>
      <w:r w:rsidR="005212FC">
        <w:rPr>
          <w:rFonts w:ascii="Times New Roman" w:hAnsi="Times New Roman"/>
          <w:sz w:val="28"/>
          <w:szCs w:val="26"/>
        </w:rPr>
        <w:t>с</w:t>
      </w:r>
      <w:r w:rsidRPr="00614390">
        <w:rPr>
          <w:rFonts w:ascii="Times New Roman" w:hAnsi="Times New Roman"/>
          <w:sz w:val="28"/>
          <w:szCs w:val="26"/>
        </w:rPr>
        <w:t>торонами</w:t>
      </w:r>
      <w:r w:rsidR="005212FC">
        <w:rPr>
          <w:rFonts w:ascii="Times New Roman" w:hAnsi="Times New Roman"/>
          <w:sz w:val="28"/>
          <w:szCs w:val="26"/>
        </w:rPr>
        <w:t xml:space="preserve"> соглашения</w:t>
      </w:r>
      <w:r w:rsidRPr="00614390">
        <w:rPr>
          <w:rFonts w:ascii="Times New Roman" w:hAnsi="Times New Roman"/>
          <w:sz w:val="28"/>
          <w:szCs w:val="26"/>
        </w:rPr>
        <w:t xml:space="preserve">, и распространяет свое действие на правоотношения, возникшие с 1 </w:t>
      </w:r>
      <w:r w:rsidR="00AB6495" w:rsidRPr="00614390">
        <w:rPr>
          <w:rFonts w:ascii="Times New Roman" w:hAnsi="Times New Roman"/>
          <w:sz w:val="28"/>
          <w:szCs w:val="26"/>
        </w:rPr>
        <w:t>октября</w:t>
      </w:r>
      <w:r w:rsidRPr="00614390">
        <w:rPr>
          <w:rFonts w:ascii="Times New Roman" w:hAnsi="Times New Roman"/>
          <w:sz w:val="28"/>
          <w:szCs w:val="26"/>
        </w:rPr>
        <w:t xml:space="preserve"> 2022</w:t>
      </w:r>
      <w:r w:rsidR="00614390">
        <w:rPr>
          <w:rFonts w:ascii="Times New Roman" w:hAnsi="Times New Roman"/>
          <w:sz w:val="28"/>
          <w:szCs w:val="26"/>
        </w:rPr>
        <w:t> </w:t>
      </w:r>
      <w:r w:rsidRPr="00614390">
        <w:rPr>
          <w:rFonts w:ascii="Times New Roman" w:hAnsi="Times New Roman"/>
          <w:sz w:val="28"/>
          <w:szCs w:val="26"/>
        </w:rPr>
        <w:t>года.</w:t>
      </w:r>
    </w:p>
    <w:p w:rsidR="00A4028E" w:rsidRPr="00614390" w:rsidRDefault="00A4028E" w:rsidP="007D5DD5">
      <w:pPr>
        <w:pStyle w:val="a5"/>
        <w:ind w:left="0" w:right="-2" w:firstLine="709"/>
        <w:jc w:val="both"/>
        <w:rPr>
          <w:rFonts w:ascii="Times New Roman" w:hAnsi="Times New Roman"/>
          <w:sz w:val="28"/>
          <w:szCs w:val="26"/>
        </w:rPr>
      </w:pPr>
      <w:r w:rsidRPr="00614390">
        <w:rPr>
          <w:rFonts w:ascii="Times New Roman" w:hAnsi="Times New Roman"/>
          <w:sz w:val="28"/>
          <w:szCs w:val="26"/>
        </w:rPr>
        <w:t>3. Соглашение является неотъемлемой частью Отраслевого соглашения.</w:t>
      </w:r>
    </w:p>
    <w:p w:rsidR="0013525B" w:rsidRPr="00614390" w:rsidRDefault="0013525B"/>
    <w:sectPr w:rsidR="0013525B" w:rsidRPr="00614390" w:rsidSect="007D5DD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48" w:rsidRDefault="00CB7B48" w:rsidP="00AB6495">
      <w:pPr>
        <w:spacing w:after="0" w:line="240" w:lineRule="auto"/>
      </w:pPr>
      <w:r>
        <w:separator/>
      </w:r>
    </w:p>
  </w:endnote>
  <w:endnote w:type="continuationSeparator" w:id="0">
    <w:p w:rsidR="00CB7B48" w:rsidRDefault="00CB7B48" w:rsidP="00AB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48" w:rsidRDefault="00CB7B48" w:rsidP="00AB6495">
      <w:pPr>
        <w:spacing w:after="0" w:line="240" w:lineRule="auto"/>
      </w:pPr>
      <w:r>
        <w:separator/>
      </w:r>
    </w:p>
  </w:footnote>
  <w:footnote w:type="continuationSeparator" w:id="0">
    <w:p w:rsidR="00CB7B48" w:rsidRDefault="00CB7B48" w:rsidP="00AB6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928306"/>
      <w:docPartObj>
        <w:docPartGallery w:val="Page Numbers (Top of Page)"/>
        <w:docPartUnique/>
      </w:docPartObj>
    </w:sdtPr>
    <w:sdtEndPr/>
    <w:sdtContent>
      <w:p w:rsidR="00AB6495" w:rsidRDefault="00AB64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CF5">
          <w:rPr>
            <w:noProof/>
          </w:rPr>
          <w:t>2</w:t>
        </w:r>
        <w:r>
          <w:fldChar w:fldCharType="end"/>
        </w:r>
      </w:p>
    </w:sdtContent>
  </w:sdt>
  <w:p w:rsidR="00AB6495" w:rsidRDefault="00AB64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76B0"/>
    <w:multiLevelType w:val="multilevel"/>
    <w:tmpl w:val="FD1CA3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85"/>
    <w:rsid w:val="000450DF"/>
    <w:rsid w:val="000B39E2"/>
    <w:rsid w:val="0013525B"/>
    <w:rsid w:val="00365E3E"/>
    <w:rsid w:val="00367CF5"/>
    <w:rsid w:val="00437685"/>
    <w:rsid w:val="004806B5"/>
    <w:rsid w:val="005212FC"/>
    <w:rsid w:val="00606F3D"/>
    <w:rsid w:val="00614390"/>
    <w:rsid w:val="006D6FCB"/>
    <w:rsid w:val="007D5DD5"/>
    <w:rsid w:val="00A4028E"/>
    <w:rsid w:val="00A43187"/>
    <w:rsid w:val="00AB6495"/>
    <w:rsid w:val="00BC35C5"/>
    <w:rsid w:val="00CB7B48"/>
    <w:rsid w:val="00CF5E5D"/>
    <w:rsid w:val="00D11590"/>
    <w:rsid w:val="00D4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28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B6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495"/>
  </w:style>
  <w:style w:type="paragraph" w:styleId="a8">
    <w:name w:val="footer"/>
    <w:basedOn w:val="a"/>
    <w:link w:val="a9"/>
    <w:uiPriority w:val="99"/>
    <w:unhideWhenUsed/>
    <w:rsid w:val="00AB6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28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B6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495"/>
  </w:style>
  <w:style w:type="paragraph" w:styleId="a8">
    <w:name w:val="footer"/>
    <w:basedOn w:val="a"/>
    <w:link w:val="a9"/>
    <w:uiPriority w:val="99"/>
    <w:unhideWhenUsed/>
    <w:rsid w:val="00AB6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2022-10-24T11:08:00Z</cp:lastPrinted>
  <dcterms:created xsi:type="dcterms:W3CDTF">2022-11-01T07:37:00Z</dcterms:created>
  <dcterms:modified xsi:type="dcterms:W3CDTF">2022-11-01T07:37:00Z</dcterms:modified>
</cp:coreProperties>
</file>