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</w:p>
    <w:p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</w:p>
    <w:p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30.12.2015 № 484-п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30.12.2015 № 484-п «Об утверждении Положения об управлении ветеринарии Новосибирской области» следующие изменения: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1. </w:t>
      </w:r>
      <w:r>
        <w:rPr>
          <w:rFonts w:ascii="Times New Roman" w:hAnsi="Times New Roman" w:cs="Times New Roman"/>
          <w:sz w:val="28"/>
          <w:szCs w:val="28"/>
        </w:rPr>
        <w:t xml:space="preserve">Преамбулу постановления изложить в следующей редакции:</w:t>
      </w:r>
    </w:p>
    <w:p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законом от 21.12.2021 № 414-ФЗ «Об общих принципах организации публичной власти в субъектах Российской Федерации», постановлением Губернатора Новосибирской области от 05.08.2022 № 144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системе и структуре исполнительных органов Новосибирской области» Правительство Новосибирской области постановляет:».</w:t>
      </w:r>
    </w:p>
    <w:p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Положении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управлении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ветеринарии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области:</w:t>
      </w:r>
    </w:p>
    <w:p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10 подпункта 1 пункта 8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</w:p>
    <w:p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часть полномочи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ветеринарному и фитосанитарному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федерального государственного ветеринарного надзора в отношении граждан, осуществляющих исключительно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предметом которой являются разведение, выращивание, содержание животных, перемещение (в том числе перевозка и перегон) животных по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оборот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убой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производство, переработка, хранение, реализация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подконтрольных товаров и их транспортировка по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области;».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О.А. Рожков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202 0</w:t>
      </w: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0</w:t>
      </w:r>
      <w:bookmarkStart w:id="0" w:name="_GoBack"/>
      <w:bookmarkEnd w:id="0"/>
    </w:p>
    <w:sectPr>
      <w:headerReference w:type="default" r:id="rId9"/>
      <w:pgSz w:w="11906" w:h="16838"/>
      <w:pgMar w:top="1134" w:right="567" w:bottom="709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jc w:val="center"/>
      <w:rPr>
        <w:rFonts w:ascii="Times New Roman" w:hAnsi="Times New Roman" w:cs="Times New Roman"/>
        <w:sz w:val="20"/>
        <w:szCs w:val="20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A1E0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73863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plc="3C863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 w:tplc="68CA6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 w:tplc="7C7C1F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1">
    <w:name w:val="ConsPlusNormal"/>
    <w:pPr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2" w:customStyle="1">
    <w:name w:val="Сетка таблицы2"/>
    <w:basedOn w:val="a1"/>
    <w:next w:val="a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ms-rtethemeforecolor-2-0" w:customStyle="1">
    <w:name w:val="ms-rtethemeforecolor-2-0"/>
    <w:basedOn w:val="a0"/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059B-D913-4056-858C-C7E55D9C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1401</Characters>
  <CharactersWithSpaces>1643</CharactersWithSpaces>
  <Company>АГНОиПНО</Company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0</TotalTime>
  <Words>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Смагина Евгения Александровна</cp:lastModifiedBy>
  <cp:revision>2</cp:revision>
  <cp:lastPrinted>2023-10-17T07:43:00Z</cp:lastPrinted>
  <dcterms:created xsi:type="dcterms:W3CDTF">2023-10-17T08:38:00Z</dcterms:created>
  <dcterms:modified xsi:type="dcterms:W3CDTF">2023-10-17T08:38:00Z</dcterms:modified>
</cp:coreProperties>
</file>