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1F" w:rsidRPr="0025021F" w:rsidRDefault="0025021F" w:rsidP="0025021F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25021F">
        <w:rPr>
          <w:sz w:val="23"/>
          <w:szCs w:val="23"/>
        </w:rPr>
        <w:t xml:space="preserve">ПАМЯТКА ДЛЯ НАСЕЛЕНИЯ </w:t>
      </w:r>
    </w:p>
    <w:p w:rsidR="0025021F" w:rsidRPr="0025021F" w:rsidRDefault="0025021F" w:rsidP="0025021F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25021F">
        <w:rPr>
          <w:sz w:val="23"/>
          <w:szCs w:val="23"/>
        </w:rPr>
        <w:t xml:space="preserve">ПО </w:t>
      </w:r>
      <w:r w:rsidRPr="0025021F">
        <w:t>КОНТАГИОЗН</w:t>
      </w:r>
      <w:r>
        <w:t>ОЙ</w:t>
      </w:r>
      <w:r w:rsidRPr="0025021F">
        <w:t xml:space="preserve"> ПЛЕВРОПНЕВМОНИ</w:t>
      </w:r>
      <w:r>
        <w:t>И</w:t>
      </w:r>
      <w:r w:rsidR="00E706AF">
        <w:t xml:space="preserve"> КРУПНОГО РОГАТОГО СКОТА</w:t>
      </w:r>
      <w:r w:rsidRPr="0025021F">
        <w:rPr>
          <w:sz w:val="23"/>
          <w:szCs w:val="23"/>
        </w:rPr>
        <w:t xml:space="preserve"> </w:t>
      </w:r>
    </w:p>
    <w:p w:rsidR="00D36D97" w:rsidRDefault="00D36D97" w:rsidP="00D36D97">
      <w:pPr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C72A1F" w:rsidRPr="00D36D97" w:rsidRDefault="00D36D97" w:rsidP="00D36D97">
      <w:pPr>
        <w:ind w:right="-1" w:firstLine="426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59EFE3" wp14:editId="2A549B5A">
            <wp:simplePos x="0" y="0"/>
            <wp:positionH relativeFrom="column">
              <wp:posOffset>3674745</wp:posOffset>
            </wp:positionH>
            <wp:positionV relativeFrom="paragraph">
              <wp:posOffset>1113155</wp:posOffset>
            </wp:positionV>
            <wp:extent cx="2659380" cy="1653540"/>
            <wp:effectExtent l="0" t="0" r="7620" b="3810"/>
            <wp:wrapSquare wrapText="bothSides"/>
            <wp:docPr id="1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4"/>
                    <a:stretch/>
                  </pic:blipFill>
                  <pic:spPr bwMode="auto">
                    <a:xfrm>
                      <a:off x="0" y="0"/>
                      <a:ext cx="265938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21F" w:rsidRPr="00D36D97">
        <w:rPr>
          <w:rFonts w:ascii="Times New Roman" w:hAnsi="Times New Roman" w:cs="Times New Roman"/>
          <w:sz w:val="24"/>
          <w:szCs w:val="24"/>
        </w:rPr>
        <w:t>Контагиозная плевропневмония</w:t>
      </w:r>
      <w:r w:rsidR="0025021F" w:rsidRPr="00D36D97">
        <w:rPr>
          <w:rFonts w:ascii="Times New Roman" w:hAnsi="Times New Roman" w:cs="Times New Roman"/>
          <w:noProof/>
          <w:sz w:val="24"/>
          <w:szCs w:val="24"/>
        </w:rPr>
        <w:t>-</w:t>
      </w:r>
      <w:proofErr w:type="spellStart"/>
      <w:r w:rsidR="00C72A1F" w:rsidRPr="00D36D97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="00C72A1F" w:rsidRPr="00D36D97">
        <w:rPr>
          <w:rFonts w:ascii="Times New Roman" w:hAnsi="Times New Roman" w:cs="Times New Roman"/>
          <w:sz w:val="24"/>
          <w:szCs w:val="24"/>
        </w:rPr>
        <w:t xml:space="preserve"> болезнь, характеризующаяся,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</w:t>
      </w:r>
    </w:p>
    <w:p w:rsidR="00D06575" w:rsidRPr="00D36D97" w:rsidRDefault="00C72A1F" w:rsidP="00D36D97">
      <w:pPr>
        <w:ind w:right="-1" w:firstLine="426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>В ест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ественных условиях контагиозной плевропневмонией (КПП) болеет </w:t>
      </w:r>
      <w:r w:rsidRPr="00D36D97">
        <w:rPr>
          <w:rFonts w:ascii="Times New Roman" w:hAnsi="Times New Roman" w:cs="Times New Roman"/>
          <w:sz w:val="24"/>
          <w:szCs w:val="24"/>
        </w:rPr>
        <w:t>круп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ный рогатый скот, буйволы, яки, </w:t>
      </w:r>
      <w:r w:rsidRPr="00D36D97">
        <w:rPr>
          <w:rFonts w:ascii="Times New Roman" w:hAnsi="Times New Roman" w:cs="Times New Roman"/>
          <w:sz w:val="24"/>
          <w:szCs w:val="24"/>
        </w:rPr>
        <w:t>зеб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у, бизоны, возможно заболевание </w:t>
      </w:r>
      <w:r w:rsidRPr="00D36D97">
        <w:rPr>
          <w:rFonts w:ascii="Times New Roman" w:hAnsi="Times New Roman" w:cs="Times New Roman"/>
          <w:sz w:val="24"/>
          <w:szCs w:val="24"/>
        </w:rPr>
        <w:t>ов</w:t>
      </w:r>
      <w:r w:rsidR="00D06575" w:rsidRPr="00D36D97">
        <w:rPr>
          <w:rFonts w:ascii="Times New Roman" w:hAnsi="Times New Roman" w:cs="Times New Roman"/>
          <w:sz w:val="24"/>
          <w:szCs w:val="24"/>
        </w:rPr>
        <w:t xml:space="preserve">ец и коз (далее – восприимчивые </w:t>
      </w:r>
      <w:r w:rsidRPr="00D36D97">
        <w:rPr>
          <w:rFonts w:ascii="Times New Roman" w:hAnsi="Times New Roman" w:cs="Times New Roman"/>
          <w:sz w:val="24"/>
          <w:szCs w:val="24"/>
        </w:rPr>
        <w:t>животные).</w:t>
      </w:r>
    </w:p>
    <w:p w:rsidR="008A24FC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Возбудителем 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контагиозной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36D97">
        <w:rPr>
          <w:rFonts w:ascii="Times New Roman" w:hAnsi="Times New Roman" w:cs="Times New Roman"/>
          <w:sz w:val="24"/>
          <w:szCs w:val="24"/>
          <w:lang w:val="en-US"/>
        </w:rPr>
        <w:t>Mycoplasma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D97">
        <w:rPr>
          <w:rFonts w:ascii="Times New Roman" w:hAnsi="Times New Roman" w:cs="Times New Roman"/>
          <w:sz w:val="24"/>
          <w:szCs w:val="24"/>
          <w:lang w:val="en-US"/>
        </w:rPr>
        <w:t>mycoides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r w:rsidRPr="00D36D97">
        <w:rPr>
          <w:rFonts w:ascii="Times New Roman" w:hAnsi="Times New Roman" w:cs="Times New Roman"/>
          <w:sz w:val="24"/>
          <w:szCs w:val="24"/>
          <w:lang w:val="en-US"/>
        </w:rPr>
        <w:t>subspecies</w:t>
      </w:r>
      <w:r w:rsidRPr="00D3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D97">
        <w:rPr>
          <w:rFonts w:ascii="Times New Roman" w:hAnsi="Times New Roman" w:cs="Times New Roman"/>
          <w:sz w:val="24"/>
          <w:szCs w:val="24"/>
          <w:lang w:val="en-US"/>
        </w:rPr>
        <w:t>mycoides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. Возбудитель может сохраняться в замороженном состоянии более 10 лет, инактивируется при 56 </w:t>
      </w:r>
      <w:r w:rsidR="005B0813" w:rsidRPr="00D36D97">
        <w:rPr>
          <w:rFonts w:ascii="Times New Roman" w:hAnsi="Times New Roman" w:cs="Times New Roman"/>
          <w:sz w:val="24"/>
          <w:szCs w:val="24"/>
        </w:rPr>
        <w:t>°C</w:t>
      </w:r>
      <w:r w:rsidRPr="00D36D97">
        <w:rPr>
          <w:rFonts w:ascii="Times New Roman" w:hAnsi="Times New Roman" w:cs="Times New Roman"/>
          <w:sz w:val="24"/>
          <w:szCs w:val="24"/>
        </w:rPr>
        <w:t xml:space="preserve"> через 1  час, при 60 </w:t>
      </w:r>
      <w:r w:rsidR="005B0813" w:rsidRPr="00D36D97">
        <w:rPr>
          <w:rFonts w:ascii="Times New Roman" w:hAnsi="Times New Roman" w:cs="Times New Roman"/>
          <w:sz w:val="24"/>
          <w:szCs w:val="24"/>
        </w:rPr>
        <w:t>°C</w:t>
      </w:r>
      <w:r w:rsidRPr="00D36D97">
        <w:rPr>
          <w:rFonts w:ascii="Times New Roman" w:hAnsi="Times New Roman" w:cs="Times New Roman"/>
          <w:sz w:val="24"/>
          <w:szCs w:val="24"/>
        </w:rPr>
        <w:t xml:space="preserve"> – за 2 минуты, чувствителен к дезинфицирующим средствам. Инкубационный период болезни составляет от 3 недель до 6 месяцев.</w:t>
      </w:r>
    </w:p>
    <w:p w:rsidR="00D06575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Основным источником возбудителя 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контагиозной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>являются больные и переболевшие восприимчивые животные, выделяющие возбудителя с истечениями из носа, со слюной, с бронхиальным секретом, при кашле, а 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</w:p>
    <w:p w:rsidR="00D06575" w:rsidRPr="00D36D97" w:rsidRDefault="00D06575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Основные пути передачи возбудителя – аэрогенный, </w:t>
      </w:r>
      <w:proofErr w:type="spellStart"/>
      <w:r w:rsidRPr="00D36D97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  <w:r w:rsidRPr="00D36D97">
        <w:rPr>
          <w:rFonts w:ascii="Times New Roman" w:hAnsi="Times New Roman" w:cs="Times New Roman"/>
          <w:sz w:val="24"/>
          <w:szCs w:val="24"/>
        </w:rPr>
        <w:t xml:space="preserve"> и половой. Факторами  передачи могут быть сперма, корма и объекты внешней среды, контаминированные возбудителем.</w:t>
      </w:r>
    </w:p>
    <w:p w:rsidR="00E706AF" w:rsidRDefault="00E706AF" w:rsidP="008A24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06AF">
        <w:rPr>
          <w:rFonts w:ascii="Times New Roman" w:hAnsi="Times New Roman" w:cs="Times New Roman"/>
          <w:sz w:val="24"/>
          <w:szCs w:val="24"/>
        </w:rPr>
        <w:t>При подозрении на заболевание домашних животных и наличии характерных признаков контагиозной плевропневмонии крупного рогатого скота необходимо незамедлительно информировать об этом ближайшее государственное ветеринарное учреждение.</w:t>
      </w:r>
    </w:p>
    <w:p w:rsidR="00846D60" w:rsidRPr="00D36D97" w:rsidRDefault="005B0813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 xml:space="preserve">До получения результатов диагностических исследований на </w:t>
      </w:r>
      <w:r w:rsidR="00E706AF">
        <w:rPr>
          <w:rFonts w:ascii="Times New Roman" w:hAnsi="Times New Roman" w:cs="Times New Roman"/>
          <w:sz w:val="24"/>
          <w:szCs w:val="24"/>
        </w:rPr>
        <w:t>контагиозную</w:t>
      </w:r>
      <w:r w:rsidR="00E706AF" w:rsidRPr="00E706AF">
        <w:rPr>
          <w:rFonts w:ascii="Times New Roman" w:hAnsi="Times New Roman" w:cs="Times New Roman"/>
          <w:sz w:val="24"/>
          <w:szCs w:val="24"/>
        </w:rPr>
        <w:t xml:space="preserve"> плевропневмонии крупного рогатого скота </w:t>
      </w:r>
      <w:r w:rsidRPr="00D36D97">
        <w:rPr>
          <w:rFonts w:ascii="Times New Roman" w:hAnsi="Times New Roman" w:cs="Times New Roman"/>
          <w:sz w:val="24"/>
          <w:szCs w:val="24"/>
        </w:rPr>
        <w:t>владельцы</w:t>
      </w:r>
      <w:r w:rsidR="00E706AF">
        <w:rPr>
          <w:rFonts w:ascii="Times New Roman" w:hAnsi="Times New Roman" w:cs="Times New Roman"/>
          <w:sz w:val="24"/>
          <w:szCs w:val="24"/>
        </w:rPr>
        <w:t xml:space="preserve"> восприимчивых животных обязаны</w:t>
      </w:r>
      <w:r w:rsidRPr="00D36D97">
        <w:rPr>
          <w:rFonts w:ascii="Times New Roman" w:hAnsi="Times New Roman" w:cs="Times New Roman"/>
          <w:sz w:val="24"/>
          <w:szCs w:val="24"/>
        </w:rPr>
        <w:t xml:space="preserve"> прекратить все передвижения и перегруппировки восприим</w:t>
      </w:r>
      <w:r w:rsidR="00E706AF">
        <w:rPr>
          <w:rFonts w:ascii="Times New Roman" w:hAnsi="Times New Roman" w:cs="Times New Roman"/>
          <w:sz w:val="24"/>
          <w:szCs w:val="24"/>
        </w:rPr>
        <w:t>чивых животных,</w:t>
      </w:r>
      <w:r w:rsidRPr="00D36D97">
        <w:rPr>
          <w:rFonts w:ascii="Times New Roman" w:hAnsi="Times New Roman" w:cs="Times New Roman"/>
          <w:sz w:val="24"/>
          <w:szCs w:val="24"/>
        </w:rPr>
        <w:t xml:space="preserve"> прекратить вывод и вывоз из х</w:t>
      </w:r>
      <w:r w:rsidR="00E706AF">
        <w:rPr>
          <w:rFonts w:ascii="Times New Roman" w:hAnsi="Times New Roman" w:cs="Times New Roman"/>
          <w:sz w:val="24"/>
          <w:szCs w:val="24"/>
        </w:rPr>
        <w:t xml:space="preserve">озяйства восприимчивых животных, прекратить убой </w:t>
      </w:r>
      <w:r w:rsidRPr="00D36D97">
        <w:rPr>
          <w:rFonts w:ascii="Times New Roman" w:hAnsi="Times New Roman" w:cs="Times New Roman"/>
          <w:sz w:val="24"/>
          <w:szCs w:val="24"/>
        </w:rPr>
        <w:t>восприимчивых животных и реализацию продуктов их убоя.</w:t>
      </w:r>
    </w:p>
    <w:p w:rsidR="0025021F" w:rsidRDefault="005B0813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36D97">
        <w:rPr>
          <w:rFonts w:ascii="Times New Roman" w:hAnsi="Times New Roman" w:cs="Times New Roman"/>
          <w:sz w:val="24"/>
          <w:szCs w:val="24"/>
        </w:rPr>
        <w:t>Молоко, полученное от восприимчивых животных, должно подвергаться термической обработке (при минимальной температуре 72 °C в течение 15 секунд или при минимальной температуре 132 °C в течение 1 секунды) (далее - термическая обработка) и должно использоваться только внутри хозяйства.</w:t>
      </w:r>
    </w:p>
    <w:p w:rsidR="008A24FC" w:rsidRDefault="008A24FC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A24FC" w:rsidRDefault="00EB0571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«горячей линии» в управлении ветеринарии Новосибирской области: (383) 20 20 840 (383) 20 20</w:t>
      </w:r>
      <w:r w:rsidR="008A24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845</w:t>
      </w:r>
    </w:p>
    <w:p w:rsidR="00EB0571" w:rsidRDefault="00EB0571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Горячая линия работает: понедельник – пятница с 9-00 до 17-00</w:t>
      </w:r>
    </w:p>
    <w:p w:rsidR="008A24FC" w:rsidRDefault="008A24FC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EB0571" w:rsidRPr="00D36D97" w:rsidRDefault="00EB0571" w:rsidP="008A24FC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Также можно обратиться к главным государственным ветеринарным инспекторам районов Новосибирской области и в государственные бюджетные учреждения ветеринарии районов Новосибирской области. </w:t>
      </w:r>
    </w:p>
    <w:sectPr w:rsidR="00EB0571" w:rsidRPr="00D36D97" w:rsidSect="00D36D97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3"/>
    <w:rsid w:val="00210137"/>
    <w:rsid w:val="0025021F"/>
    <w:rsid w:val="005B0813"/>
    <w:rsid w:val="00663793"/>
    <w:rsid w:val="00845A03"/>
    <w:rsid w:val="00846D60"/>
    <w:rsid w:val="008A24FC"/>
    <w:rsid w:val="00C72A1F"/>
    <w:rsid w:val="00D06575"/>
    <w:rsid w:val="00D36D97"/>
    <w:rsid w:val="00E706AF"/>
    <w:rsid w:val="00EB0571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637A-5928-46C6-8DF7-C40D715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 Олег Вениаминович</dc:creator>
  <cp:lastModifiedBy>Тур Сергей Викторович</cp:lastModifiedBy>
  <cp:revision>8</cp:revision>
  <dcterms:created xsi:type="dcterms:W3CDTF">2021-11-11T09:49:00Z</dcterms:created>
  <dcterms:modified xsi:type="dcterms:W3CDTF">2021-11-12T02:56:00Z</dcterms:modified>
</cp:coreProperties>
</file>