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4" w:type="dxa"/>
        <w:tblLook w:val="0000" w:firstRow="0" w:lastRow="0" w:firstColumn="0" w:lastColumn="0" w:noHBand="0" w:noVBand="0"/>
      </w:tblPr>
      <w:tblGrid>
        <w:gridCol w:w="4782"/>
        <w:gridCol w:w="4782"/>
      </w:tblGrid>
      <w:tr w:rsidR="00C26D73" w:rsidRPr="00C26D73" w:rsidTr="00BA3F6C">
        <w:tc>
          <w:tcPr>
            <w:tcW w:w="4782" w:type="dxa"/>
            <w:tcBorders>
              <w:top w:val="nil"/>
              <w:left w:val="nil"/>
              <w:bottom w:val="nil"/>
              <w:right w:val="nil"/>
            </w:tcBorders>
          </w:tcPr>
          <w:p w:rsidR="00C26D73" w:rsidRPr="00C26D73" w:rsidRDefault="00C26D73" w:rsidP="00C26D7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782" w:type="dxa"/>
            <w:tcBorders>
              <w:top w:val="nil"/>
              <w:left w:val="nil"/>
              <w:bottom w:val="nil"/>
              <w:right w:val="nil"/>
            </w:tcBorders>
          </w:tcPr>
          <w:p w:rsidR="00C26D73" w:rsidRPr="00227132" w:rsidRDefault="00C26D73" w:rsidP="00C26D7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26D73">
              <w:rPr>
                <w:rFonts w:ascii="Times New Roman" w:eastAsia="Times New Roman" w:hAnsi="Times New Roman" w:cs="Times New Roman"/>
                <w:sz w:val="28"/>
                <w:szCs w:val="28"/>
                <w:lang w:eastAsia="ru-RU"/>
              </w:rPr>
              <w:t xml:space="preserve">                                   </w:t>
            </w:r>
            <w:r w:rsidRPr="00227132">
              <w:rPr>
                <w:rFonts w:ascii="Times New Roman" w:eastAsia="Times New Roman" w:hAnsi="Times New Roman" w:cs="Times New Roman"/>
                <w:sz w:val="28"/>
                <w:szCs w:val="28"/>
                <w:lang w:eastAsia="ru-RU"/>
              </w:rPr>
              <w:t>Приложение № 2</w:t>
            </w:r>
          </w:p>
          <w:p w:rsidR="00C26D73" w:rsidRPr="00227132" w:rsidRDefault="00C26D73" w:rsidP="00C26D7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27132">
              <w:rPr>
                <w:rFonts w:ascii="Times New Roman" w:eastAsia="Times New Roman" w:hAnsi="Times New Roman" w:cs="Times New Roman"/>
                <w:sz w:val="28"/>
                <w:szCs w:val="28"/>
                <w:lang w:eastAsia="ru-RU"/>
              </w:rPr>
              <w:t xml:space="preserve">к Отраслевому </w:t>
            </w:r>
            <w:r w:rsidR="00227132" w:rsidRPr="00227132">
              <w:rPr>
                <w:rFonts w:ascii="Times New Roman" w:eastAsia="Times New Roman" w:hAnsi="Times New Roman" w:cs="Times New Roman"/>
                <w:sz w:val="28"/>
                <w:szCs w:val="28"/>
                <w:lang w:eastAsia="ru-RU"/>
              </w:rPr>
              <w:t xml:space="preserve">соглашению  </w:t>
            </w:r>
          </w:p>
          <w:p w:rsidR="00227132" w:rsidRPr="00227132" w:rsidRDefault="00227132" w:rsidP="00C26D7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227132">
              <w:rPr>
                <w:rFonts w:ascii="Times New Roman" w:eastAsia="Times New Roman" w:hAnsi="Times New Roman" w:cs="Times New Roman"/>
                <w:sz w:val="28"/>
                <w:szCs w:val="28"/>
                <w:lang w:eastAsia="ru-RU"/>
              </w:rPr>
              <w:t>ветеринарной службы</w:t>
            </w:r>
            <w:r w:rsidR="00C26D73" w:rsidRPr="00227132">
              <w:rPr>
                <w:rFonts w:ascii="Times New Roman" w:eastAsia="Times New Roman" w:hAnsi="Times New Roman" w:cs="Times New Roman"/>
                <w:sz w:val="28"/>
                <w:szCs w:val="28"/>
                <w:lang w:eastAsia="ru-RU"/>
              </w:rPr>
              <w:t xml:space="preserve"> Новосибирской области </w:t>
            </w:r>
          </w:p>
          <w:p w:rsidR="00C26D73" w:rsidRPr="00C26D73" w:rsidRDefault="002172EB" w:rsidP="00C26D7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2022-2024</w:t>
            </w:r>
            <w:r w:rsidR="00C26D73" w:rsidRPr="00227132">
              <w:rPr>
                <w:rFonts w:ascii="Times New Roman" w:eastAsia="Times New Roman" w:hAnsi="Times New Roman" w:cs="Times New Roman"/>
                <w:sz w:val="28"/>
                <w:szCs w:val="28"/>
                <w:lang w:eastAsia="ru-RU"/>
              </w:rPr>
              <w:t xml:space="preserve"> годы</w:t>
            </w:r>
            <w:r w:rsidR="00C26D73" w:rsidRPr="00C26D73">
              <w:rPr>
                <w:rFonts w:ascii="Times New Roman" w:eastAsia="Times New Roman" w:hAnsi="Times New Roman" w:cs="Times New Roman"/>
                <w:sz w:val="28"/>
                <w:szCs w:val="28"/>
                <w:lang w:eastAsia="ru-RU"/>
              </w:rPr>
              <w:t xml:space="preserve">       </w:t>
            </w:r>
          </w:p>
        </w:tc>
      </w:tr>
      <w:tr w:rsidR="00C26D73" w:rsidRPr="00C26D73" w:rsidTr="00BA3F6C">
        <w:tc>
          <w:tcPr>
            <w:tcW w:w="4782" w:type="dxa"/>
            <w:tcBorders>
              <w:top w:val="nil"/>
              <w:left w:val="nil"/>
              <w:right w:val="nil"/>
            </w:tcBorders>
          </w:tcPr>
          <w:p w:rsidR="00C26D73" w:rsidRPr="00C26D73" w:rsidRDefault="00C26D73" w:rsidP="00C26D7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782" w:type="dxa"/>
            <w:vMerge w:val="restart"/>
            <w:tcBorders>
              <w:top w:val="nil"/>
              <w:left w:val="nil"/>
              <w:right w:val="nil"/>
            </w:tcBorders>
          </w:tcPr>
          <w:p w:rsidR="00C26D73" w:rsidRPr="00C26D73" w:rsidRDefault="00C26D73" w:rsidP="00C26D73">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26D73" w:rsidRPr="00C26D73" w:rsidTr="00BA3F6C">
        <w:tc>
          <w:tcPr>
            <w:tcW w:w="4782" w:type="dxa"/>
            <w:tcBorders>
              <w:left w:val="nil"/>
              <w:bottom w:val="nil"/>
              <w:right w:val="nil"/>
            </w:tcBorders>
          </w:tcPr>
          <w:p w:rsidR="00C26D73" w:rsidRPr="00C26D73" w:rsidRDefault="00C26D73" w:rsidP="00C26D7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782" w:type="dxa"/>
            <w:vMerge/>
            <w:tcBorders>
              <w:left w:val="nil"/>
              <w:bottom w:val="nil"/>
              <w:right w:val="nil"/>
            </w:tcBorders>
          </w:tcPr>
          <w:p w:rsidR="00C26D73" w:rsidRPr="00C26D73" w:rsidRDefault="00C26D73" w:rsidP="00C26D73">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c>
      </w:tr>
    </w:tbl>
    <w:p w:rsidR="00C26D73" w:rsidRPr="00C26D73" w:rsidRDefault="00C26D73" w:rsidP="00C26D73">
      <w:pPr>
        <w:spacing w:after="0" w:line="240" w:lineRule="auto"/>
        <w:rPr>
          <w:rFonts w:ascii="Times New Roman" w:eastAsia="Times New Roman" w:hAnsi="Times New Roman" w:cs="Times New Roman"/>
          <w:sz w:val="28"/>
          <w:szCs w:val="24"/>
          <w:lang w:eastAsia="ru-RU"/>
        </w:rPr>
      </w:pPr>
    </w:p>
    <w:p w:rsidR="00C26D73" w:rsidRPr="00C26D73" w:rsidRDefault="00C26D73" w:rsidP="00C26D73">
      <w:pPr>
        <w:spacing w:after="0" w:line="240" w:lineRule="auto"/>
        <w:ind w:firstLine="6213"/>
        <w:jc w:val="both"/>
        <w:rPr>
          <w:rFonts w:ascii="Times New Roman" w:eastAsia="Times New Roman" w:hAnsi="Times New Roman" w:cs="Times New Roman"/>
          <w:sz w:val="28"/>
          <w:szCs w:val="24"/>
          <w:lang w:eastAsia="ru-RU"/>
        </w:rPr>
      </w:pPr>
    </w:p>
    <w:p w:rsidR="00C26D73" w:rsidRPr="00C26D73" w:rsidRDefault="00C26D73" w:rsidP="00C26D73">
      <w:pPr>
        <w:spacing w:after="0" w:line="240" w:lineRule="auto"/>
        <w:ind w:firstLine="6213"/>
        <w:jc w:val="both"/>
        <w:rPr>
          <w:rFonts w:ascii="Times New Roman" w:eastAsia="Times New Roman" w:hAnsi="Times New Roman" w:cs="Times New Roman"/>
          <w:sz w:val="28"/>
          <w:szCs w:val="24"/>
          <w:lang w:eastAsia="ru-RU"/>
        </w:rPr>
      </w:pPr>
    </w:p>
    <w:p w:rsidR="00C26D73" w:rsidRPr="00C26D73" w:rsidRDefault="00C26D73" w:rsidP="00C26D73">
      <w:pPr>
        <w:spacing w:after="0" w:line="240" w:lineRule="auto"/>
        <w:ind w:firstLine="6213"/>
        <w:jc w:val="both"/>
        <w:rPr>
          <w:rFonts w:ascii="Times New Roman" w:eastAsia="Times New Roman" w:hAnsi="Times New Roman" w:cs="Times New Roman"/>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sz w:val="28"/>
          <w:szCs w:val="24"/>
          <w:lang w:eastAsia="ru-RU"/>
        </w:rPr>
      </w:pPr>
    </w:p>
    <w:p w:rsidR="00BD27A8" w:rsidRDefault="00BD27A8" w:rsidP="00BD27A8">
      <w:pPr>
        <w:spacing w:after="0" w:line="240" w:lineRule="auto"/>
        <w:jc w:val="center"/>
        <w:rPr>
          <w:rFonts w:ascii="Times New Roman" w:eastAsia="Times New Roman" w:hAnsi="Times New Roman" w:cs="Times New Roman"/>
          <w:sz w:val="32"/>
          <w:szCs w:val="32"/>
          <w:lang w:eastAsia="ru-RU"/>
        </w:rPr>
      </w:pPr>
      <w:r w:rsidRPr="00BD27A8">
        <w:rPr>
          <w:rFonts w:ascii="Times New Roman" w:eastAsia="Times New Roman" w:hAnsi="Times New Roman" w:cs="Times New Roman"/>
          <w:sz w:val="32"/>
          <w:szCs w:val="32"/>
          <w:lang w:eastAsia="ru-RU"/>
        </w:rPr>
        <w:t xml:space="preserve">ОТРАСЛЕВОЕ </w:t>
      </w:r>
      <w:r>
        <w:rPr>
          <w:rFonts w:ascii="Times New Roman" w:eastAsia="Times New Roman" w:hAnsi="Times New Roman" w:cs="Times New Roman"/>
          <w:sz w:val="32"/>
          <w:szCs w:val="32"/>
          <w:lang w:eastAsia="ru-RU"/>
        </w:rPr>
        <w:t>ТАРИФНОЕ СО</w:t>
      </w:r>
      <w:r w:rsidR="008C0030">
        <w:rPr>
          <w:rFonts w:ascii="Times New Roman" w:eastAsia="Times New Roman" w:hAnsi="Times New Roman" w:cs="Times New Roman"/>
          <w:sz w:val="32"/>
          <w:szCs w:val="32"/>
          <w:lang w:eastAsia="ru-RU"/>
        </w:rPr>
        <w:t>Г</w:t>
      </w:r>
      <w:r>
        <w:rPr>
          <w:rFonts w:ascii="Times New Roman" w:eastAsia="Times New Roman" w:hAnsi="Times New Roman" w:cs="Times New Roman"/>
          <w:sz w:val="32"/>
          <w:szCs w:val="32"/>
          <w:lang w:eastAsia="ru-RU"/>
        </w:rPr>
        <w:t xml:space="preserve">ЛАШЕНИЕ </w:t>
      </w:r>
    </w:p>
    <w:p w:rsidR="00BD27A8" w:rsidRPr="00BD27A8" w:rsidRDefault="00BD27A8" w:rsidP="00BD27A8">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ПО ГОСУДАРСТВЕННЫМ БЮДЖЕТНЫМ УЧРЕЖДЕНИЯМ </w:t>
      </w:r>
      <w:r w:rsidRPr="00BD27A8">
        <w:rPr>
          <w:rFonts w:ascii="Times New Roman" w:eastAsia="Times New Roman" w:hAnsi="Times New Roman" w:cs="Times New Roman"/>
          <w:sz w:val="32"/>
          <w:szCs w:val="32"/>
          <w:lang w:eastAsia="ru-RU"/>
        </w:rPr>
        <w:t>ВЕТЕРИНАРНОЙ СЛУЖБЫ НОВОСИБИРСКОЙ ОБЛАСТИ</w:t>
      </w:r>
    </w:p>
    <w:p w:rsidR="00C26D73" w:rsidRPr="00C26D73" w:rsidRDefault="00BD27A8" w:rsidP="00C26D73">
      <w:pPr>
        <w:spacing w:after="0" w:line="240" w:lineRule="auto"/>
        <w:jc w:val="center"/>
        <w:rPr>
          <w:rFonts w:ascii="Times New Roman" w:eastAsia="Times New Roman" w:hAnsi="Times New Roman" w:cs="Times New Roman"/>
          <w:b/>
          <w:bCs/>
          <w:sz w:val="28"/>
          <w:szCs w:val="24"/>
          <w:lang w:eastAsia="ru-RU"/>
        </w:rPr>
      </w:pPr>
      <w:r w:rsidRPr="00BD27A8">
        <w:rPr>
          <w:rFonts w:ascii="Times New Roman" w:eastAsia="Times New Roman" w:hAnsi="Times New Roman" w:cs="Times New Roman"/>
          <w:sz w:val="32"/>
          <w:szCs w:val="32"/>
          <w:lang w:eastAsia="ru-RU"/>
        </w:rPr>
        <w:t>НА 2022 – 2024</w:t>
      </w:r>
      <w:r w:rsidR="008C0030">
        <w:rPr>
          <w:rFonts w:ascii="Times New Roman" w:eastAsia="Times New Roman" w:hAnsi="Times New Roman" w:cs="Times New Roman"/>
          <w:sz w:val="32"/>
          <w:szCs w:val="32"/>
          <w:lang w:eastAsia="ru-RU"/>
        </w:rPr>
        <w:t xml:space="preserve"> ГОДЫ</w:t>
      </w:r>
      <w:r w:rsidR="00C26D73" w:rsidRPr="00C26D73">
        <w:rPr>
          <w:rFonts w:ascii="Times New Roman" w:eastAsia="Times New Roman" w:hAnsi="Times New Roman" w:cs="Times New Roman"/>
          <w:b/>
          <w:bCs/>
          <w:sz w:val="28"/>
          <w:szCs w:val="24"/>
          <w:lang w:eastAsia="ru-RU"/>
        </w:rPr>
        <w:t xml:space="preserve"> </w:t>
      </w: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Pr="00C26D73" w:rsidRDefault="00C26D73" w:rsidP="00C26D73">
      <w:pPr>
        <w:spacing w:after="0" w:line="240" w:lineRule="auto"/>
        <w:jc w:val="center"/>
        <w:rPr>
          <w:rFonts w:ascii="Times New Roman" w:eastAsia="Times New Roman" w:hAnsi="Times New Roman" w:cs="Times New Roman"/>
          <w:b/>
          <w:bCs/>
          <w:sz w:val="28"/>
          <w:szCs w:val="24"/>
          <w:lang w:eastAsia="ru-RU"/>
        </w:rPr>
      </w:pPr>
    </w:p>
    <w:p w:rsidR="00C26D73" w:rsidRDefault="00C26D73" w:rsidP="00BD27A8">
      <w:pPr>
        <w:spacing w:after="0" w:line="240" w:lineRule="auto"/>
        <w:rPr>
          <w:rFonts w:ascii="Times New Roman" w:eastAsia="Times New Roman" w:hAnsi="Times New Roman" w:cs="Times New Roman"/>
          <w:b/>
          <w:bCs/>
          <w:sz w:val="28"/>
          <w:szCs w:val="24"/>
          <w:lang w:eastAsia="ru-RU"/>
        </w:rPr>
      </w:pPr>
    </w:p>
    <w:p w:rsidR="00BD27A8" w:rsidRPr="00C26D73" w:rsidRDefault="00BD27A8" w:rsidP="00BD27A8">
      <w:pPr>
        <w:spacing w:after="0" w:line="240" w:lineRule="auto"/>
        <w:rPr>
          <w:rFonts w:ascii="Times New Roman" w:eastAsia="Times New Roman" w:hAnsi="Times New Roman" w:cs="Times New Roman"/>
          <w:b/>
          <w:bCs/>
          <w:sz w:val="28"/>
          <w:szCs w:val="24"/>
          <w:lang w:eastAsia="ru-RU"/>
        </w:rPr>
      </w:pPr>
    </w:p>
    <w:p w:rsidR="00C26D73" w:rsidRPr="00E05285" w:rsidRDefault="00E05285" w:rsidP="00C26D73">
      <w:pPr>
        <w:spacing w:after="0" w:line="240" w:lineRule="auto"/>
        <w:jc w:val="center"/>
        <w:rPr>
          <w:rFonts w:ascii="Times New Roman" w:eastAsia="Times New Roman" w:hAnsi="Times New Roman" w:cs="Times New Roman"/>
          <w:bCs/>
          <w:sz w:val="28"/>
          <w:szCs w:val="24"/>
          <w:lang w:eastAsia="ru-RU"/>
        </w:rPr>
      </w:pPr>
      <w:r w:rsidRPr="00E05285">
        <w:rPr>
          <w:rFonts w:ascii="Times New Roman" w:eastAsia="Times New Roman" w:hAnsi="Times New Roman" w:cs="Times New Roman"/>
          <w:bCs/>
          <w:sz w:val="28"/>
          <w:szCs w:val="24"/>
          <w:lang w:eastAsia="ru-RU"/>
        </w:rPr>
        <w:lastRenderedPageBreak/>
        <w:t>1.ОБЩИЕ ПОЛОЖЕНИЯ</w:t>
      </w:r>
    </w:p>
    <w:p w:rsidR="00E05285" w:rsidRPr="00C26D73" w:rsidRDefault="00E05285" w:rsidP="00C26D73">
      <w:pPr>
        <w:spacing w:after="0" w:line="240" w:lineRule="auto"/>
        <w:jc w:val="center"/>
        <w:rPr>
          <w:rFonts w:ascii="Times New Roman" w:eastAsia="Times New Roman" w:hAnsi="Times New Roman" w:cs="Times New Roman"/>
          <w:b/>
          <w:bCs/>
          <w:sz w:val="28"/>
          <w:szCs w:val="24"/>
          <w:lang w:eastAsia="ru-RU"/>
        </w:rPr>
      </w:pPr>
    </w:p>
    <w:p w:rsidR="00C26D73" w:rsidRPr="002172EB" w:rsidRDefault="00C26D73" w:rsidP="00D24AE6">
      <w:pPr>
        <w:spacing w:after="0" w:line="240" w:lineRule="auto"/>
        <w:jc w:val="both"/>
        <w:rPr>
          <w:rFonts w:ascii="Times New Roman" w:eastAsia="Times New Roman" w:hAnsi="Times New Roman" w:cs="Times New Roman"/>
          <w:b/>
          <w:sz w:val="28"/>
          <w:szCs w:val="24"/>
          <w:lang w:eastAsia="ru-RU"/>
        </w:rPr>
      </w:pPr>
      <w:r w:rsidRPr="00C26D73">
        <w:rPr>
          <w:rFonts w:ascii="Times New Roman" w:eastAsia="Times New Roman" w:hAnsi="Times New Roman" w:cs="Times New Roman"/>
          <w:sz w:val="28"/>
          <w:szCs w:val="24"/>
          <w:lang w:val="x-none" w:eastAsia="x-none"/>
        </w:rPr>
        <w:t xml:space="preserve">     </w:t>
      </w:r>
      <w:r w:rsidR="00BD27A8">
        <w:rPr>
          <w:rFonts w:ascii="Times New Roman" w:eastAsia="Times New Roman" w:hAnsi="Times New Roman" w:cs="Times New Roman"/>
          <w:sz w:val="28"/>
          <w:szCs w:val="24"/>
          <w:lang w:val="x-none" w:eastAsia="x-none"/>
        </w:rPr>
        <w:t xml:space="preserve">1.1 Настоящее </w:t>
      </w:r>
      <w:r w:rsidRPr="00C26D73">
        <w:rPr>
          <w:rFonts w:ascii="Times New Roman" w:eastAsia="Times New Roman" w:hAnsi="Times New Roman" w:cs="Times New Roman"/>
          <w:sz w:val="28"/>
          <w:szCs w:val="24"/>
          <w:lang w:val="x-none" w:eastAsia="x-none"/>
        </w:rPr>
        <w:t xml:space="preserve">Отраслевое тарифное соглашение </w:t>
      </w:r>
      <w:r w:rsidR="00D24AE6" w:rsidRPr="00D24AE6">
        <w:rPr>
          <w:rFonts w:ascii="Times New Roman" w:eastAsia="Times New Roman" w:hAnsi="Times New Roman" w:cs="Times New Roman"/>
          <w:sz w:val="28"/>
          <w:szCs w:val="24"/>
          <w:lang w:eastAsia="ru-RU"/>
        </w:rPr>
        <w:t>по государс</w:t>
      </w:r>
      <w:r w:rsidR="00F31449">
        <w:rPr>
          <w:rFonts w:ascii="Times New Roman" w:eastAsia="Times New Roman" w:hAnsi="Times New Roman" w:cs="Times New Roman"/>
          <w:sz w:val="28"/>
          <w:szCs w:val="24"/>
          <w:lang w:eastAsia="ru-RU"/>
        </w:rPr>
        <w:t xml:space="preserve">твенным бюджетным учреждениям ветеринарной службы </w:t>
      </w:r>
      <w:r w:rsidR="00D24AE6" w:rsidRPr="00D24AE6">
        <w:rPr>
          <w:rFonts w:ascii="Times New Roman" w:eastAsia="Times New Roman" w:hAnsi="Times New Roman" w:cs="Times New Roman"/>
          <w:sz w:val="28"/>
          <w:szCs w:val="24"/>
          <w:lang w:eastAsia="ru-RU"/>
        </w:rPr>
        <w:t xml:space="preserve">Новосибирской </w:t>
      </w:r>
      <w:r w:rsidR="00D24AE6" w:rsidRPr="00BD27A8">
        <w:rPr>
          <w:rFonts w:ascii="Times New Roman" w:eastAsia="Times New Roman" w:hAnsi="Times New Roman" w:cs="Times New Roman"/>
          <w:sz w:val="28"/>
          <w:szCs w:val="24"/>
          <w:lang w:eastAsia="ru-RU"/>
        </w:rPr>
        <w:t xml:space="preserve">области </w:t>
      </w:r>
      <w:r w:rsidR="00BD27A8" w:rsidRPr="00BD27A8">
        <w:rPr>
          <w:rFonts w:ascii="Times New Roman" w:eastAsia="Times New Roman" w:hAnsi="Times New Roman" w:cs="Times New Roman"/>
          <w:sz w:val="28"/>
          <w:szCs w:val="24"/>
          <w:lang w:eastAsia="ru-RU"/>
        </w:rPr>
        <w:t>на 2022 – 2024 годы</w:t>
      </w:r>
      <w:r w:rsidR="00BD27A8">
        <w:rPr>
          <w:rFonts w:ascii="Times New Roman" w:eastAsia="Times New Roman" w:hAnsi="Times New Roman" w:cs="Times New Roman"/>
          <w:b/>
          <w:sz w:val="28"/>
          <w:szCs w:val="24"/>
          <w:lang w:eastAsia="ru-RU"/>
        </w:rPr>
        <w:t xml:space="preserve"> </w:t>
      </w:r>
      <w:r w:rsidRPr="00C26D73">
        <w:rPr>
          <w:rFonts w:ascii="Times New Roman" w:eastAsia="Times New Roman" w:hAnsi="Times New Roman" w:cs="Times New Roman"/>
          <w:sz w:val="28"/>
          <w:szCs w:val="24"/>
          <w:lang w:val="x-none" w:eastAsia="x-none"/>
        </w:rPr>
        <w:t>(далее</w:t>
      </w:r>
      <w:r w:rsidR="002172EB">
        <w:rPr>
          <w:rFonts w:ascii="Times New Roman" w:eastAsia="Times New Roman" w:hAnsi="Times New Roman" w:cs="Times New Roman"/>
          <w:sz w:val="28"/>
          <w:szCs w:val="24"/>
          <w:lang w:eastAsia="x-none"/>
        </w:rPr>
        <w:t xml:space="preserve"> </w:t>
      </w:r>
      <w:r w:rsidR="00EA7453">
        <w:rPr>
          <w:rFonts w:ascii="Times New Roman" w:eastAsia="Times New Roman" w:hAnsi="Times New Roman" w:cs="Times New Roman"/>
          <w:sz w:val="28"/>
          <w:szCs w:val="24"/>
          <w:lang w:eastAsia="x-none"/>
        </w:rPr>
        <w:t>–</w:t>
      </w:r>
      <w:r w:rsidRPr="00C26D73">
        <w:rPr>
          <w:rFonts w:ascii="Times New Roman" w:eastAsia="Times New Roman" w:hAnsi="Times New Roman" w:cs="Times New Roman"/>
          <w:sz w:val="28"/>
          <w:szCs w:val="24"/>
          <w:lang w:val="x-none" w:eastAsia="x-none"/>
        </w:rPr>
        <w:t xml:space="preserve"> </w:t>
      </w:r>
      <w:r w:rsidR="00EA7453">
        <w:rPr>
          <w:rFonts w:ascii="Times New Roman" w:eastAsia="Times New Roman" w:hAnsi="Times New Roman" w:cs="Times New Roman"/>
          <w:sz w:val="28"/>
          <w:szCs w:val="24"/>
          <w:lang w:eastAsia="x-none"/>
        </w:rPr>
        <w:t>С</w:t>
      </w:r>
      <w:r w:rsidRPr="00C26D73">
        <w:rPr>
          <w:rFonts w:ascii="Times New Roman" w:eastAsia="Times New Roman" w:hAnsi="Times New Roman" w:cs="Times New Roman"/>
          <w:sz w:val="28"/>
          <w:szCs w:val="24"/>
          <w:lang w:val="x-none" w:eastAsia="x-none"/>
        </w:rPr>
        <w:t xml:space="preserve">оглашение) </w:t>
      </w:r>
      <w:r w:rsidRPr="00C26D73">
        <w:rPr>
          <w:rFonts w:ascii="Times New Roman" w:eastAsia="Times New Roman" w:hAnsi="Times New Roman" w:cs="Times New Roman"/>
          <w:sz w:val="28"/>
          <w:szCs w:val="28"/>
          <w:lang w:val="x-none" w:eastAsia="x-none"/>
        </w:rPr>
        <w:t>разработано в соответствии с федеральным законодательством и законодательством Новосибирской области, содержащими нормы трудового права, с учетом рекомендаций Российской трехсторонней комиссии по регулированию социально - тру</w:t>
      </w:r>
      <w:r w:rsidR="00BD27A8">
        <w:rPr>
          <w:rFonts w:ascii="Times New Roman" w:eastAsia="Times New Roman" w:hAnsi="Times New Roman" w:cs="Times New Roman"/>
          <w:sz w:val="28"/>
          <w:szCs w:val="28"/>
          <w:lang w:val="x-none" w:eastAsia="x-none"/>
        </w:rPr>
        <w:t>довых отношений и</w:t>
      </w:r>
      <w:r w:rsidR="00BD27A8">
        <w:rPr>
          <w:rFonts w:ascii="Times New Roman" w:eastAsia="Times New Roman" w:hAnsi="Times New Roman" w:cs="Times New Roman"/>
          <w:sz w:val="28"/>
          <w:szCs w:val="28"/>
          <w:lang w:eastAsia="x-none"/>
        </w:rPr>
        <w:t xml:space="preserve"> </w:t>
      </w:r>
      <w:r w:rsidRPr="00C26D73">
        <w:rPr>
          <w:rFonts w:ascii="Times New Roman" w:eastAsia="Times New Roman" w:hAnsi="Times New Roman" w:cs="Times New Roman"/>
          <w:sz w:val="28"/>
          <w:szCs w:val="28"/>
          <w:lang w:val="x-none" w:eastAsia="x-none"/>
        </w:rPr>
        <w:t>постановлением Правительства Новосиби</w:t>
      </w:r>
      <w:r w:rsidR="00BD27A8">
        <w:rPr>
          <w:rFonts w:ascii="Times New Roman" w:eastAsia="Times New Roman" w:hAnsi="Times New Roman" w:cs="Times New Roman"/>
          <w:sz w:val="28"/>
          <w:szCs w:val="28"/>
          <w:lang w:val="x-none" w:eastAsia="x-none"/>
        </w:rPr>
        <w:t>рской области от 26 июня 2018 г</w:t>
      </w:r>
      <w:r w:rsidR="00BD27A8">
        <w:rPr>
          <w:rFonts w:ascii="Times New Roman" w:eastAsia="Times New Roman" w:hAnsi="Times New Roman" w:cs="Times New Roman"/>
          <w:sz w:val="28"/>
          <w:szCs w:val="28"/>
          <w:lang w:eastAsia="x-none"/>
        </w:rPr>
        <w:t>ода</w:t>
      </w:r>
      <w:r w:rsidRPr="00C26D73">
        <w:rPr>
          <w:rFonts w:ascii="Times New Roman" w:eastAsia="Times New Roman" w:hAnsi="Times New Roman" w:cs="Times New Roman"/>
          <w:sz w:val="28"/>
          <w:szCs w:val="28"/>
          <w:lang w:val="x-none" w:eastAsia="x-none"/>
        </w:rPr>
        <w:t xml:space="preserve"> № 272-п «Об установлении системы оплаты труда работников, условий оплаты труда руководителей, их заместителей, главных бухгалтеров и размеров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государственных учр</w:t>
      </w:r>
      <w:r w:rsidR="002172EB">
        <w:rPr>
          <w:rFonts w:ascii="Times New Roman" w:eastAsia="Times New Roman" w:hAnsi="Times New Roman" w:cs="Times New Roman"/>
          <w:sz w:val="28"/>
          <w:szCs w:val="28"/>
          <w:lang w:val="x-none" w:eastAsia="x-none"/>
        </w:rPr>
        <w:t>еждений Новосибирской области»</w:t>
      </w:r>
      <w:r w:rsidR="002172EB">
        <w:rPr>
          <w:rFonts w:ascii="Times New Roman" w:eastAsia="Times New Roman" w:hAnsi="Times New Roman" w:cs="Times New Roman"/>
          <w:sz w:val="28"/>
          <w:szCs w:val="28"/>
          <w:lang w:eastAsia="x-none"/>
        </w:rPr>
        <w:t>.</w:t>
      </w:r>
    </w:p>
    <w:p w:rsidR="00C26D73" w:rsidRDefault="00C26D73" w:rsidP="00C26D73">
      <w:pPr>
        <w:spacing w:after="0" w:line="240" w:lineRule="auto"/>
        <w:jc w:val="both"/>
        <w:rPr>
          <w:rFonts w:ascii="Times New Roman" w:eastAsia="Times New Roman" w:hAnsi="Times New Roman" w:cs="Times New Roman"/>
          <w:sz w:val="28"/>
          <w:szCs w:val="24"/>
          <w:lang w:eastAsia="x-none"/>
        </w:rPr>
      </w:pPr>
      <w:r w:rsidRPr="00C26D73">
        <w:rPr>
          <w:rFonts w:ascii="Times New Roman" w:eastAsia="Times New Roman" w:hAnsi="Times New Roman" w:cs="Times New Roman"/>
          <w:sz w:val="28"/>
          <w:szCs w:val="24"/>
          <w:lang w:val="x-none" w:eastAsia="x-none"/>
        </w:rPr>
        <w:t xml:space="preserve">     </w:t>
      </w:r>
      <w:r w:rsidR="005D4A65">
        <w:rPr>
          <w:rFonts w:ascii="Times New Roman" w:eastAsia="Times New Roman" w:hAnsi="Times New Roman" w:cs="Times New Roman"/>
          <w:sz w:val="28"/>
          <w:szCs w:val="24"/>
          <w:lang w:val="x-none" w:eastAsia="x-none"/>
        </w:rPr>
        <w:t>1.</w:t>
      </w:r>
      <w:r w:rsidR="005D4A65">
        <w:rPr>
          <w:rFonts w:ascii="Times New Roman" w:eastAsia="Times New Roman" w:hAnsi="Times New Roman" w:cs="Times New Roman"/>
          <w:sz w:val="28"/>
          <w:szCs w:val="24"/>
          <w:lang w:eastAsia="x-none"/>
        </w:rPr>
        <w:t>2</w:t>
      </w:r>
      <w:r w:rsidR="002172EB">
        <w:rPr>
          <w:rFonts w:ascii="Times New Roman" w:eastAsia="Times New Roman" w:hAnsi="Times New Roman" w:cs="Times New Roman"/>
          <w:sz w:val="28"/>
          <w:szCs w:val="24"/>
          <w:lang w:val="x-none" w:eastAsia="x-none"/>
        </w:rPr>
        <w:t xml:space="preserve">. Соглашение </w:t>
      </w:r>
      <w:r w:rsidR="002172EB">
        <w:rPr>
          <w:rFonts w:ascii="Times New Roman" w:eastAsia="Times New Roman" w:hAnsi="Times New Roman" w:cs="Times New Roman"/>
          <w:sz w:val="28"/>
          <w:szCs w:val="24"/>
          <w:lang w:eastAsia="x-none"/>
        </w:rPr>
        <w:t xml:space="preserve">устанавливает систему </w:t>
      </w:r>
      <w:r w:rsidR="002172EB">
        <w:rPr>
          <w:rFonts w:ascii="Times New Roman" w:eastAsia="Times New Roman" w:hAnsi="Times New Roman" w:cs="Times New Roman"/>
          <w:sz w:val="28"/>
          <w:szCs w:val="24"/>
          <w:lang w:val="x-none" w:eastAsia="x-none"/>
        </w:rPr>
        <w:t>оплаты</w:t>
      </w:r>
      <w:r w:rsidR="002172EB">
        <w:rPr>
          <w:rFonts w:ascii="Times New Roman" w:eastAsia="Times New Roman" w:hAnsi="Times New Roman" w:cs="Times New Roman"/>
          <w:sz w:val="28"/>
          <w:szCs w:val="24"/>
          <w:lang w:eastAsia="x-none"/>
        </w:rPr>
        <w:t xml:space="preserve"> </w:t>
      </w:r>
      <w:r w:rsidRPr="00FD61D2">
        <w:rPr>
          <w:rFonts w:ascii="Times New Roman" w:eastAsia="Times New Roman" w:hAnsi="Times New Roman" w:cs="Times New Roman"/>
          <w:sz w:val="28"/>
          <w:szCs w:val="24"/>
          <w:lang w:val="x-none" w:eastAsia="x-none"/>
        </w:rPr>
        <w:t>труда работников государственных бюджетных учреждений ветеринарии Новосибирской области</w:t>
      </w:r>
      <w:r w:rsidR="002172EB">
        <w:rPr>
          <w:rFonts w:ascii="Times New Roman" w:eastAsia="Times New Roman" w:hAnsi="Times New Roman" w:cs="Times New Roman"/>
          <w:sz w:val="28"/>
          <w:szCs w:val="24"/>
          <w:lang w:eastAsia="x-none"/>
        </w:rPr>
        <w:t xml:space="preserve"> , подведомственных управлению ветеринарии</w:t>
      </w:r>
      <w:r w:rsidR="002172EB" w:rsidRPr="002172EB">
        <w:t xml:space="preserve"> </w:t>
      </w:r>
      <w:r w:rsidR="002172EB" w:rsidRPr="002172EB">
        <w:rPr>
          <w:rFonts w:ascii="Times New Roman" w:eastAsia="Times New Roman" w:hAnsi="Times New Roman" w:cs="Times New Roman"/>
          <w:sz w:val="28"/>
          <w:szCs w:val="24"/>
          <w:lang w:eastAsia="x-none"/>
        </w:rPr>
        <w:t>Новосибирской области</w:t>
      </w:r>
      <w:r w:rsidR="002172EB">
        <w:rPr>
          <w:rFonts w:ascii="Times New Roman" w:eastAsia="Times New Roman" w:hAnsi="Times New Roman" w:cs="Times New Roman"/>
          <w:sz w:val="28"/>
          <w:szCs w:val="24"/>
          <w:lang w:eastAsia="x-none"/>
        </w:rPr>
        <w:t xml:space="preserve"> </w:t>
      </w:r>
      <w:r w:rsidR="00BD27A8" w:rsidRPr="00BD27A8">
        <w:rPr>
          <w:rFonts w:ascii="Times New Roman" w:eastAsia="Times New Roman" w:hAnsi="Times New Roman" w:cs="Times New Roman"/>
          <w:sz w:val="28"/>
          <w:szCs w:val="24"/>
          <w:lang w:eastAsia="x-none"/>
        </w:rPr>
        <w:t xml:space="preserve">(далее – учреждений ветеринарии </w:t>
      </w:r>
      <w:r w:rsidR="00BD27A8">
        <w:rPr>
          <w:rFonts w:ascii="Times New Roman" w:eastAsia="Times New Roman" w:hAnsi="Times New Roman" w:cs="Times New Roman"/>
          <w:sz w:val="28"/>
          <w:szCs w:val="24"/>
          <w:lang w:eastAsia="x-none"/>
        </w:rPr>
        <w:t>).</w:t>
      </w:r>
      <w:r w:rsidRPr="00FD61D2">
        <w:rPr>
          <w:rFonts w:ascii="Times New Roman" w:eastAsia="Times New Roman" w:hAnsi="Times New Roman" w:cs="Times New Roman"/>
          <w:sz w:val="28"/>
          <w:szCs w:val="24"/>
          <w:lang w:val="x-none" w:eastAsia="x-none"/>
        </w:rPr>
        <w:t xml:space="preserve"> </w:t>
      </w:r>
    </w:p>
    <w:p w:rsidR="00B10FC0" w:rsidRDefault="005D4A65" w:rsidP="005D4A65">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Pr="00972448">
        <w:rPr>
          <w:rFonts w:ascii="Times New Roman" w:eastAsia="Times New Roman" w:hAnsi="Times New Roman" w:cs="Times New Roman"/>
          <w:sz w:val="28"/>
          <w:szCs w:val="24"/>
          <w:lang w:val="x-none" w:eastAsia="x-none"/>
        </w:rPr>
        <w:t>1.</w:t>
      </w:r>
      <w:r w:rsidRPr="00972448">
        <w:rPr>
          <w:rFonts w:ascii="Times New Roman" w:eastAsia="Times New Roman" w:hAnsi="Times New Roman" w:cs="Times New Roman"/>
          <w:sz w:val="28"/>
          <w:szCs w:val="24"/>
          <w:lang w:eastAsia="x-none"/>
        </w:rPr>
        <w:t>3</w:t>
      </w:r>
      <w:r w:rsidR="00C26D73" w:rsidRPr="00972448">
        <w:rPr>
          <w:rFonts w:ascii="Times New Roman" w:eastAsia="Times New Roman" w:hAnsi="Times New Roman" w:cs="Times New Roman"/>
          <w:sz w:val="28"/>
          <w:szCs w:val="24"/>
          <w:lang w:val="x-none" w:eastAsia="x-none"/>
        </w:rPr>
        <w:t xml:space="preserve">. </w:t>
      </w:r>
      <w:r w:rsidR="002172EB" w:rsidRPr="00972448">
        <w:rPr>
          <w:rFonts w:ascii="Times New Roman" w:eastAsia="Times New Roman" w:hAnsi="Times New Roman" w:cs="Times New Roman"/>
          <w:sz w:val="28"/>
          <w:szCs w:val="24"/>
          <w:lang w:eastAsia="x-none"/>
        </w:rPr>
        <w:t>Система оплаты</w:t>
      </w:r>
      <w:r w:rsidR="00B10FC0" w:rsidRPr="00972448">
        <w:rPr>
          <w:rFonts w:ascii="Times New Roman" w:eastAsia="Times New Roman" w:hAnsi="Times New Roman" w:cs="Times New Roman"/>
          <w:sz w:val="28"/>
          <w:szCs w:val="24"/>
          <w:lang w:eastAsia="x-none"/>
        </w:rPr>
        <w:t xml:space="preserve"> труда работников</w:t>
      </w:r>
      <w:r w:rsidR="002172EB" w:rsidRPr="00972448">
        <w:rPr>
          <w:rFonts w:ascii="Times New Roman" w:eastAsia="Times New Roman" w:hAnsi="Times New Roman" w:cs="Times New Roman"/>
          <w:sz w:val="28"/>
          <w:szCs w:val="24"/>
          <w:lang w:eastAsia="x-none"/>
        </w:rPr>
        <w:t xml:space="preserve"> учреждений  включает</w:t>
      </w:r>
      <w:r w:rsidR="00B10FC0" w:rsidRPr="00972448">
        <w:rPr>
          <w:rFonts w:ascii="Times New Roman" w:eastAsia="Times New Roman" w:hAnsi="Times New Roman" w:cs="Times New Roman"/>
          <w:sz w:val="28"/>
          <w:szCs w:val="24"/>
          <w:lang w:eastAsia="x-none"/>
        </w:rPr>
        <w:t xml:space="preserve"> размеры окладов (должностных окладов), перечень, размеры и условия осуществления компенсационных и стимулирующих выплат работникам, условия оплаты труда руководителей, их заместителей, главных бухгалтеров и размеры предельного уровня соотношений среднемесячной заработной платы руководителей, их заместителей, главных бухгалтеров и среднемесячной заработной платы работников </w:t>
      </w:r>
      <w:r w:rsidR="00EA7453">
        <w:rPr>
          <w:rFonts w:ascii="Times New Roman" w:eastAsia="Times New Roman" w:hAnsi="Times New Roman" w:cs="Times New Roman"/>
          <w:sz w:val="28"/>
          <w:szCs w:val="24"/>
          <w:lang w:eastAsia="x-none"/>
        </w:rPr>
        <w:t>учреждений ветеринарии</w:t>
      </w:r>
      <w:r w:rsidR="00972448" w:rsidRPr="00972448">
        <w:rPr>
          <w:rFonts w:ascii="Times New Roman" w:eastAsia="Times New Roman" w:hAnsi="Times New Roman" w:cs="Times New Roman"/>
          <w:sz w:val="28"/>
          <w:szCs w:val="24"/>
          <w:lang w:eastAsia="x-none"/>
        </w:rPr>
        <w:t>.</w:t>
      </w:r>
      <w:r w:rsidR="00B10FC0" w:rsidRPr="00D24AE6">
        <w:rPr>
          <w:rFonts w:ascii="Times New Roman" w:eastAsia="Times New Roman" w:hAnsi="Times New Roman" w:cs="Times New Roman"/>
          <w:sz w:val="28"/>
          <w:szCs w:val="24"/>
          <w:lang w:eastAsia="x-none"/>
        </w:rPr>
        <w:t xml:space="preserve"> </w:t>
      </w:r>
    </w:p>
    <w:p w:rsidR="001C0B7F" w:rsidRPr="00D24AE6" w:rsidRDefault="005D4A65" w:rsidP="00B10FC0">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1.4</w:t>
      </w:r>
      <w:r w:rsidR="00D24AE6" w:rsidRPr="00D24AE6">
        <w:rPr>
          <w:rFonts w:ascii="Times New Roman" w:eastAsia="Times New Roman" w:hAnsi="Times New Roman" w:cs="Times New Roman"/>
          <w:sz w:val="28"/>
          <w:szCs w:val="24"/>
          <w:lang w:eastAsia="x-none"/>
        </w:rPr>
        <w:t>.</w:t>
      </w:r>
      <w:r w:rsidR="001C0B7F" w:rsidRPr="00D24AE6">
        <w:rPr>
          <w:rFonts w:ascii="Times New Roman" w:eastAsia="Times New Roman" w:hAnsi="Times New Roman" w:cs="Times New Roman"/>
          <w:sz w:val="28"/>
          <w:szCs w:val="24"/>
          <w:lang w:eastAsia="x-none"/>
        </w:rPr>
        <w:t xml:space="preserve"> Система оплаты труда работников конкретного учреждения устанавливается Положением об оплате труда работников</w:t>
      </w:r>
      <w:r w:rsidR="008B589C">
        <w:rPr>
          <w:rFonts w:ascii="Times New Roman" w:eastAsia="Times New Roman" w:hAnsi="Times New Roman" w:cs="Times New Roman"/>
          <w:sz w:val="28"/>
          <w:szCs w:val="24"/>
          <w:lang w:eastAsia="x-none"/>
        </w:rPr>
        <w:t xml:space="preserve"> учреждения (далее- Положение</w:t>
      </w:r>
      <w:r w:rsidR="00EA7453">
        <w:rPr>
          <w:rFonts w:ascii="Times New Roman" w:eastAsia="Times New Roman" w:hAnsi="Times New Roman" w:cs="Times New Roman"/>
          <w:sz w:val="28"/>
          <w:szCs w:val="24"/>
          <w:lang w:eastAsia="x-none"/>
        </w:rPr>
        <w:t xml:space="preserve"> об оплате труда</w:t>
      </w:r>
      <w:r w:rsidR="008B589C">
        <w:rPr>
          <w:rFonts w:ascii="Times New Roman" w:eastAsia="Times New Roman" w:hAnsi="Times New Roman" w:cs="Times New Roman"/>
          <w:sz w:val="28"/>
          <w:szCs w:val="24"/>
          <w:lang w:eastAsia="x-none"/>
        </w:rPr>
        <w:t>)</w:t>
      </w:r>
      <w:r w:rsidR="001C0B7F" w:rsidRPr="00D24AE6">
        <w:rPr>
          <w:rFonts w:ascii="Times New Roman" w:eastAsia="Times New Roman" w:hAnsi="Times New Roman" w:cs="Times New Roman"/>
          <w:sz w:val="28"/>
          <w:szCs w:val="24"/>
          <w:lang w:eastAsia="x-none"/>
        </w:rPr>
        <w:t>, являющимся прилож</w:t>
      </w:r>
      <w:r w:rsidR="00D24AE6" w:rsidRPr="00D24AE6">
        <w:rPr>
          <w:rFonts w:ascii="Times New Roman" w:eastAsia="Times New Roman" w:hAnsi="Times New Roman" w:cs="Times New Roman"/>
          <w:sz w:val="28"/>
          <w:szCs w:val="24"/>
          <w:lang w:eastAsia="x-none"/>
        </w:rPr>
        <w:t xml:space="preserve">ением к коллективному договору </w:t>
      </w:r>
      <w:r w:rsidR="001C0B7F" w:rsidRPr="00D24AE6">
        <w:rPr>
          <w:rFonts w:ascii="Times New Roman" w:eastAsia="Times New Roman" w:hAnsi="Times New Roman" w:cs="Times New Roman"/>
          <w:sz w:val="28"/>
          <w:szCs w:val="24"/>
          <w:lang w:eastAsia="x-none"/>
        </w:rPr>
        <w:t>или утверждаемым локальным нормативным актом учреждения, в соответствии с федеральным законодательством и законодательством Новосибирской области, содержащими нормы трудового права, на основании настоящего Соглашения</w:t>
      </w:r>
      <w:r w:rsidR="00D24AE6" w:rsidRPr="00D24AE6">
        <w:rPr>
          <w:rFonts w:ascii="Times New Roman" w:eastAsia="Times New Roman" w:hAnsi="Times New Roman" w:cs="Times New Roman"/>
          <w:sz w:val="28"/>
          <w:szCs w:val="24"/>
          <w:lang w:eastAsia="x-none"/>
        </w:rPr>
        <w:t>.</w:t>
      </w:r>
    </w:p>
    <w:p w:rsidR="00C26D73" w:rsidRPr="00C26D73" w:rsidRDefault="005D4A65"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00D24AE6">
        <w:rPr>
          <w:rFonts w:ascii="Times New Roman" w:eastAsia="Times New Roman" w:hAnsi="Times New Roman" w:cs="Times New Roman"/>
          <w:sz w:val="28"/>
          <w:szCs w:val="24"/>
          <w:lang w:val="x-none" w:eastAsia="x-none"/>
        </w:rPr>
        <w:t>1.</w:t>
      </w:r>
      <w:r>
        <w:rPr>
          <w:rFonts w:ascii="Times New Roman" w:eastAsia="Times New Roman" w:hAnsi="Times New Roman" w:cs="Times New Roman"/>
          <w:sz w:val="28"/>
          <w:szCs w:val="24"/>
          <w:lang w:eastAsia="x-none"/>
        </w:rPr>
        <w:t>5</w:t>
      </w:r>
      <w:r w:rsidR="00C26D73" w:rsidRPr="00C26D73">
        <w:rPr>
          <w:rFonts w:ascii="Times New Roman" w:eastAsia="Times New Roman" w:hAnsi="Times New Roman" w:cs="Times New Roman"/>
          <w:sz w:val="28"/>
          <w:szCs w:val="24"/>
          <w:lang w:val="x-none" w:eastAsia="x-none"/>
        </w:rPr>
        <w:t xml:space="preserve">. Фонд оплаты труда работников учреждения </w:t>
      </w:r>
      <w:r w:rsidR="00972448">
        <w:rPr>
          <w:rFonts w:ascii="Times New Roman" w:eastAsia="Times New Roman" w:hAnsi="Times New Roman" w:cs="Times New Roman"/>
          <w:sz w:val="28"/>
          <w:szCs w:val="24"/>
          <w:lang w:eastAsia="x-none"/>
        </w:rPr>
        <w:t xml:space="preserve">ветеринарии </w:t>
      </w:r>
      <w:r w:rsidR="00C26D73" w:rsidRPr="00C26D73">
        <w:rPr>
          <w:rFonts w:ascii="Times New Roman" w:eastAsia="Times New Roman" w:hAnsi="Times New Roman" w:cs="Times New Roman"/>
          <w:sz w:val="28"/>
          <w:szCs w:val="24"/>
          <w:lang w:val="x-none" w:eastAsia="x-none"/>
        </w:rPr>
        <w:t xml:space="preserve">формируется в пределах объема субсидий из бюджета Новосибирской области на финансовое обеспечение выполнения </w:t>
      </w:r>
      <w:r w:rsidR="00C26D73" w:rsidRPr="005F632D">
        <w:rPr>
          <w:rFonts w:ascii="Times New Roman" w:eastAsia="Times New Roman" w:hAnsi="Times New Roman" w:cs="Times New Roman"/>
          <w:sz w:val="28"/>
          <w:szCs w:val="24"/>
          <w:lang w:val="x-none" w:eastAsia="x-none"/>
        </w:rPr>
        <w:t>ими</w:t>
      </w:r>
      <w:r w:rsidR="00C26D73" w:rsidRPr="00C26D73">
        <w:rPr>
          <w:rFonts w:ascii="Times New Roman" w:eastAsia="Times New Roman" w:hAnsi="Times New Roman" w:cs="Times New Roman"/>
          <w:sz w:val="28"/>
          <w:szCs w:val="24"/>
          <w:lang w:val="x-none" w:eastAsia="x-none"/>
        </w:rPr>
        <w:t xml:space="preserve"> государственного задания на оказание государственных услуг (выполнение работ) физическим и (или) юридическим лицам и средств, поступающих от приносящей доход деятельности.</w:t>
      </w:r>
    </w:p>
    <w:p w:rsidR="00972448" w:rsidRDefault="00C26D73" w:rsidP="00C26D73">
      <w:pPr>
        <w:spacing w:after="0" w:line="240" w:lineRule="auto"/>
        <w:jc w:val="both"/>
        <w:rPr>
          <w:rFonts w:ascii="Times New Roman" w:eastAsia="Times New Roman" w:hAnsi="Times New Roman" w:cs="Times New Roman"/>
          <w:sz w:val="28"/>
          <w:szCs w:val="24"/>
          <w:lang w:eastAsia="x-none"/>
        </w:rPr>
      </w:pPr>
      <w:r w:rsidRPr="00C26D73">
        <w:rPr>
          <w:rFonts w:ascii="Times New Roman" w:eastAsia="Times New Roman" w:hAnsi="Times New Roman" w:cs="Times New Roman"/>
          <w:sz w:val="28"/>
          <w:szCs w:val="24"/>
          <w:lang w:val="x-none" w:eastAsia="x-none"/>
        </w:rPr>
        <w:t xml:space="preserve">     </w:t>
      </w:r>
      <w:r w:rsidR="00D24AE6">
        <w:rPr>
          <w:rFonts w:ascii="Times New Roman" w:eastAsia="Times New Roman" w:hAnsi="Times New Roman" w:cs="Times New Roman"/>
          <w:sz w:val="28"/>
          <w:szCs w:val="24"/>
          <w:lang w:val="x-none" w:eastAsia="x-none"/>
        </w:rPr>
        <w:t>1.</w:t>
      </w:r>
      <w:r w:rsidR="005D4A65">
        <w:rPr>
          <w:rFonts w:ascii="Times New Roman" w:eastAsia="Times New Roman" w:hAnsi="Times New Roman" w:cs="Times New Roman"/>
          <w:sz w:val="28"/>
          <w:szCs w:val="24"/>
          <w:lang w:eastAsia="x-none"/>
        </w:rPr>
        <w:t>6</w:t>
      </w:r>
      <w:r w:rsidRPr="00C26D73">
        <w:rPr>
          <w:rFonts w:ascii="Times New Roman" w:eastAsia="Times New Roman" w:hAnsi="Times New Roman" w:cs="Times New Roman"/>
          <w:sz w:val="28"/>
          <w:szCs w:val="24"/>
          <w:lang w:val="x-none" w:eastAsia="x-none"/>
        </w:rPr>
        <w:t xml:space="preserve">. Штатное расписание учреждения формируется и утверждается руководителем учреждения самостоятельно, исходя из государственного задания и основных задач, для решения которых создано учреждение, и включает в себя все должности руководителей, специалистов, служащих и профессии рабочих данного учреждения с указанием их численности. </w:t>
      </w:r>
    </w:p>
    <w:p w:rsidR="00C26D73" w:rsidRPr="00972448" w:rsidRDefault="00972448" w:rsidP="00C26D73">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00C26D73" w:rsidRPr="00C26D73">
        <w:rPr>
          <w:rFonts w:ascii="Times New Roman" w:eastAsia="Times New Roman" w:hAnsi="Times New Roman" w:cs="Times New Roman"/>
          <w:sz w:val="28"/>
          <w:szCs w:val="24"/>
          <w:lang w:val="x-none" w:eastAsia="x-none"/>
        </w:rPr>
        <w:t>При этом численность заместителей руководителя учреждения устанавливается в зависимости от штатной численности учреждения с учетом особенностей и видов деятельности учреждения и организации управления этой деятельностью:</w:t>
      </w:r>
    </w:p>
    <w:p w:rsidR="00C26D73" w:rsidRPr="00C26D73" w:rsidRDefault="000F2BA2"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 </w:t>
      </w:r>
      <w:r w:rsidR="00C26D73" w:rsidRPr="00C26D73">
        <w:rPr>
          <w:rFonts w:ascii="Times New Roman" w:eastAsia="Times New Roman" w:hAnsi="Times New Roman" w:cs="Times New Roman"/>
          <w:sz w:val="28"/>
          <w:szCs w:val="24"/>
          <w:lang w:val="x-none" w:eastAsia="x-none"/>
        </w:rPr>
        <w:t xml:space="preserve">при штатной численности </w:t>
      </w:r>
      <w:r w:rsidR="00972448">
        <w:rPr>
          <w:rFonts w:ascii="Times New Roman" w:eastAsia="Times New Roman" w:hAnsi="Times New Roman" w:cs="Times New Roman"/>
          <w:sz w:val="28"/>
          <w:szCs w:val="24"/>
          <w:lang w:eastAsia="x-none"/>
        </w:rPr>
        <w:t xml:space="preserve">не более </w:t>
      </w:r>
      <w:r w:rsidR="00972448">
        <w:rPr>
          <w:rFonts w:ascii="Times New Roman" w:eastAsia="Times New Roman" w:hAnsi="Times New Roman" w:cs="Times New Roman"/>
          <w:sz w:val="28"/>
          <w:szCs w:val="24"/>
          <w:lang w:val="x-none" w:eastAsia="x-none"/>
        </w:rPr>
        <w:t>2</w:t>
      </w:r>
      <w:r w:rsidR="00972448">
        <w:rPr>
          <w:rFonts w:ascii="Times New Roman" w:eastAsia="Times New Roman" w:hAnsi="Times New Roman" w:cs="Times New Roman"/>
          <w:sz w:val="28"/>
          <w:szCs w:val="24"/>
          <w:lang w:eastAsia="x-none"/>
        </w:rPr>
        <w:t>4</w:t>
      </w:r>
      <w:r w:rsidR="00C26D73" w:rsidRPr="00C26D73">
        <w:rPr>
          <w:rFonts w:ascii="Times New Roman" w:eastAsia="Times New Roman" w:hAnsi="Times New Roman" w:cs="Times New Roman"/>
          <w:sz w:val="28"/>
          <w:szCs w:val="24"/>
          <w:lang w:val="x-none" w:eastAsia="x-none"/>
        </w:rPr>
        <w:t xml:space="preserve"> штатных единиц - 0;</w:t>
      </w:r>
    </w:p>
    <w:p w:rsidR="00C26D73" w:rsidRPr="00C26D73" w:rsidRDefault="000F2BA2"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 </w:t>
      </w:r>
      <w:r w:rsidR="00C26D73" w:rsidRPr="00C26D73">
        <w:rPr>
          <w:rFonts w:ascii="Times New Roman" w:eastAsia="Times New Roman" w:hAnsi="Times New Roman" w:cs="Times New Roman"/>
          <w:sz w:val="28"/>
          <w:szCs w:val="24"/>
          <w:lang w:val="x-none" w:eastAsia="x-none"/>
        </w:rPr>
        <w:t>при штатной численности 25-100 штатных единиц - 1;</w:t>
      </w:r>
    </w:p>
    <w:p w:rsidR="00C26D73" w:rsidRPr="00C26D73" w:rsidRDefault="000F2BA2"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 </w:t>
      </w:r>
      <w:r w:rsidR="00C26D73" w:rsidRPr="00C26D73">
        <w:rPr>
          <w:rFonts w:ascii="Times New Roman" w:eastAsia="Times New Roman" w:hAnsi="Times New Roman" w:cs="Times New Roman"/>
          <w:sz w:val="28"/>
          <w:szCs w:val="24"/>
          <w:lang w:val="x-none" w:eastAsia="x-none"/>
        </w:rPr>
        <w:t>при штатной численн</w:t>
      </w:r>
      <w:r w:rsidR="004B33AF">
        <w:rPr>
          <w:rFonts w:ascii="Times New Roman" w:eastAsia="Times New Roman" w:hAnsi="Times New Roman" w:cs="Times New Roman"/>
          <w:sz w:val="28"/>
          <w:szCs w:val="24"/>
          <w:lang w:val="x-none" w:eastAsia="x-none"/>
        </w:rPr>
        <w:t xml:space="preserve">ости 101-200 штатных единиц – </w:t>
      </w:r>
      <w:r w:rsidR="004B33AF">
        <w:rPr>
          <w:rFonts w:ascii="Times New Roman" w:eastAsia="Times New Roman" w:hAnsi="Times New Roman" w:cs="Times New Roman"/>
          <w:sz w:val="28"/>
          <w:szCs w:val="24"/>
          <w:lang w:eastAsia="x-none"/>
        </w:rPr>
        <w:t xml:space="preserve">не более </w:t>
      </w:r>
      <w:r w:rsidR="00C26D73" w:rsidRPr="00C26D73">
        <w:rPr>
          <w:rFonts w:ascii="Times New Roman" w:eastAsia="Times New Roman" w:hAnsi="Times New Roman" w:cs="Times New Roman"/>
          <w:sz w:val="28"/>
          <w:szCs w:val="24"/>
          <w:lang w:val="x-none" w:eastAsia="x-none"/>
        </w:rPr>
        <w:t>2;</w:t>
      </w:r>
    </w:p>
    <w:p w:rsidR="00C26D73" w:rsidRPr="00D24AE6" w:rsidRDefault="000F2BA2" w:rsidP="00C26D73">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 </w:t>
      </w:r>
      <w:r w:rsidR="00C26D73" w:rsidRPr="00C26D73">
        <w:rPr>
          <w:rFonts w:ascii="Times New Roman" w:eastAsia="Times New Roman" w:hAnsi="Times New Roman" w:cs="Times New Roman"/>
          <w:sz w:val="28"/>
          <w:szCs w:val="24"/>
          <w:lang w:val="x-none" w:eastAsia="x-none"/>
        </w:rPr>
        <w:t>при штатной численност</w:t>
      </w:r>
      <w:r w:rsidR="004B33AF">
        <w:rPr>
          <w:rFonts w:ascii="Times New Roman" w:eastAsia="Times New Roman" w:hAnsi="Times New Roman" w:cs="Times New Roman"/>
          <w:sz w:val="28"/>
          <w:szCs w:val="24"/>
          <w:lang w:val="x-none" w:eastAsia="x-none"/>
        </w:rPr>
        <w:t xml:space="preserve">и 201-300 штатных единиц – </w:t>
      </w:r>
      <w:r w:rsidR="004B33AF">
        <w:rPr>
          <w:rFonts w:ascii="Times New Roman" w:eastAsia="Times New Roman" w:hAnsi="Times New Roman" w:cs="Times New Roman"/>
          <w:sz w:val="28"/>
          <w:szCs w:val="24"/>
          <w:lang w:eastAsia="x-none"/>
        </w:rPr>
        <w:t>не более</w:t>
      </w:r>
      <w:r w:rsidR="00D24AE6">
        <w:rPr>
          <w:rFonts w:ascii="Times New Roman" w:eastAsia="Times New Roman" w:hAnsi="Times New Roman" w:cs="Times New Roman"/>
          <w:sz w:val="28"/>
          <w:szCs w:val="24"/>
          <w:lang w:val="x-none" w:eastAsia="x-none"/>
        </w:rPr>
        <w:t xml:space="preserve"> 3</w:t>
      </w:r>
      <w:r w:rsidR="00D24AE6">
        <w:rPr>
          <w:rFonts w:ascii="Times New Roman" w:eastAsia="Times New Roman" w:hAnsi="Times New Roman" w:cs="Times New Roman"/>
          <w:sz w:val="28"/>
          <w:szCs w:val="24"/>
          <w:lang w:eastAsia="x-none"/>
        </w:rPr>
        <w:t>.</w:t>
      </w:r>
    </w:p>
    <w:p w:rsidR="00C26D73" w:rsidRPr="00C26D73" w:rsidRDefault="00C26D73" w:rsidP="00C26D73">
      <w:pPr>
        <w:spacing w:after="0" w:line="240" w:lineRule="auto"/>
        <w:jc w:val="both"/>
        <w:rPr>
          <w:rFonts w:ascii="Times New Roman" w:eastAsia="Times New Roman" w:hAnsi="Times New Roman" w:cs="Times New Roman"/>
          <w:sz w:val="28"/>
          <w:szCs w:val="24"/>
          <w:lang w:val="x-none" w:eastAsia="x-none"/>
        </w:rPr>
      </w:pPr>
      <w:r w:rsidRPr="00C26D73">
        <w:rPr>
          <w:rFonts w:ascii="Times New Roman" w:eastAsia="Times New Roman" w:hAnsi="Times New Roman" w:cs="Times New Roman"/>
          <w:sz w:val="28"/>
          <w:szCs w:val="24"/>
          <w:lang w:val="x-none" w:eastAsia="x-none"/>
        </w:rPr>
        <w:t xml:space="preserve">   </w:t>
      </w:r>
      <w:r w:rsidR="00EA7453">
        <w:rPr>
          <w:rFonts w:ascii="Times New Roman" w:eastAsia="Times New Roman" w:hAnsi="Times New Roman" w:cs="Times New Roman"/>
          <w:sz w:val="28"/>
          <w:szCs w:val="24"/>
          <w:lang w:eastAsia="x-none"/>
        </w:rPr>
        <w:t xml:space="preserve">  </w:t>
      </w:r>
      <w:r w:rsidR="00D24AE6">
        <w:rPr>
          <w:rFonts w:ascii="Times New Roman" w:eastAsia="Times New Roman" w:hAnsi="Times New Roman" w:cs="Times New Roman"/>
          <w:sz w:val="28"/>
          <w:szCs w:val="24"/>
          <w:lang w:val="x-none" w:eastAsia="x-none"/>
        </w:rPr>
        <w:t>1.</w:t>
      </w:r>
      <w:r w:rsidR="005D4A65">
        <w:rPr>
          <w:rFonts w:ascii="Times New Roman" w:eastAsia="Times New Roman" w:hAnsi="Times New Roman" w:cs="Times New Roman"/>
          <w:sz w:val="28"/>
          <w:szCs w:val="24"/>
          <w:lang w:eastAsia="x-none"/>
        </w:rPr>
        <w:t>7</w:t>
      </w:r>
      <w:r w:rsidRPr="00C26D73">
        <w:rPr>
          <w:rFonts w:ascii="Times New Roman" w:eastAsia="Times New Roman" w:hAnsi="Times New Roman" w:cs="Times New Roman"/>
          <w:sz w:val="28"/>
          <w:szCs w:val="24"/>
          <w:lang w:val="x-none" w:eastAsia="x-none"/>
        </w:rPr>
        <w:t>. Наименования должностей и профессий работников учреждений и квалификационные требования к ним должны соответствовать наименованиям и требованиям, указанным в Едином тарифно-квалификационном справоч</w:t>
      </w:r>
      <w:r w:rsidR="004B33AF">
        <w:rPr>
          <w:rFonts w:ascii="Times New Roman" w:eastAsia="Times New Roman" w:hAnsi="Times New Roman" w:cs="Times New Roman"/>
          <w:sz w:val="28"/>
          <w:szCs w:val="24"/>
          <w:lang w:val="x-none" w:eastAsia="x-none"/>
        </w:rPr>
        <w:t>нике работ и профессий рабочих</w:t>
      </w:r>
      <w:r w:rsidR="004B33AF">
        <w:rPr>
          <w:rFonts w:ascii="Times New Roman" w:eastAsia="Times New Roman" w:hAnsi="Times New Roman" w:cs="Times New Roman"/>
          <w:sz w:val="28"/>
          <w:szCs w:val="24"/>
          <w:lang w:eastAsia="x-none"/>
        </w:rPr>
        <w:t xml:space="preserve"> и </w:t>
      </w:r>
      <w:r w:rsidRPr="00C26D73">
        <w:rPr>
          <w:rFonts w:ascii="Times New Roman" w:eastAsia="Times New Roman" w:hAnsi="Times New Roman" w:cs="Times New Roman"/>
          <w:sz w:val="28"/>
          <w:szCs w:val="24"/>
          <w:lang w:val="x-none" w:eastAsia="x-none"/>
        </w:rPr>
        <w:t>Едином квалификационном справочнике должностей руководителей, специалистов и служащих</w:t>
      </w:r>
      <w:r w:rsidR="004B33AF">
        <w:rPr>
          <w:rFonts w:ascii="Times New Roman" w:eastAsia="Times New Roman" w:hAnsi="Times New Roman" w:cs="Times New Roman"/>
          <w:sz w:val="28"/>
          <w:szCs w:val="24"/>
          <w:lang w:eastAsia="x-none"/>
        </w:rPr>
        <w:t>,</w:t>
      </w:r>
      <w:r w:rsidRPr="00C26D73">
        <w:rPr>
          <w:rFonts w:ascii="Times New Roman" w:eastAsia="Times New Roman" w:hAnsi="Times New Roman" w:cs="Times New Roman"/>
          <w:sz w:val="28"/>
          <w:szCs w:val="24"/>
          <w:lang w:val="x-none" w:eastAsia="x-none"/>
        </w:rPr>
        <w:t xml:space="preserve"> или соответствующим положениям профессиональных стандартов.</w:t>
      </w:r>
    </w:p>
    <w:p w:rsidR="00C26D73" w:rsidRDefault="004B33AF" w:rsidP="00C26D73">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00EA7453">
        <w:rPr>
          <w:rFonts w:ascii="Times New Roman" w:eastAsia="Times New Roman" w:hAnsi="Times New Roman" w:cs="Times New Roman"/>
          <w:sz w:val="28"/>
          <w:szCs w:val="24"/>
          <w:lang w:eastAsia="x-none"/>
        </w:rPr>
        <w:t xml:space="preserve">  </w:t>
      </w:r>
      <w:r>
        <w:rPr>
          <w:rFonts w:ascii="Times New Roman" w:eastAsia="Times New Roman" w:hAnsi="Times New Roman" w:cs="Times New Roman"/>
          <w:sz w:val="28"/>
          <w:szCs w:val="24"/>
          <w:lang w:eastAsia="x-none"/>
        </w:rPr>
        <w:t>1.8.</w:t>
      </w:r>
      <w:r w:rsidR="00C26D73" w:rsidRPr="00C26D73">
        <w:rPr>
          <w:rFonts w:ascii="Times New Roman" w:eastAsia="Times New Roman" w:hAnsi="Times New Roman" w:cs="Times New Roman"/>
          <w:sz w:val="28"/>
          <w:szCs w:val="24"/>
          <w:lang w:val="x-none" w:eastAsia="x-none"/>
        </w:rPr>
        <w:t xml:space="preserve"> 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назначаются на соответствующие должности по решению аттестационной комиссии.</w:t>
      </w:r>
    </w:p>
    <w:p w:rsidR="004B33AF" w:rsidRPr="00C26D73" w:rsidRDefault="004B33AF" w:rsidP="004B33AF">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Pr="00C26D73">
        <w:rPr>
          <w:rFonts w:ascii="Times New Roman" w:eastAsia="Times New Roman" w:hAnsi="Times New Roman" w:cs="Times New Roman"/>
          <w:sz w:val="28"/>
          <w:szCs w:val="24"/>
          <w:lang w:val="x-none" w:eastAsia="x-none"/>
        </w:rPr>
        <w:t xml:space="preserve"> </w:t>
      </w:r>
      <w:r>
        <w:rPr>
          <w:rFonts w:ascii="Times New Roman" w:eastAsia="Times New Roman" w:hAnsi="Times New Roman" w:cs="Times New Roman"/>
          <w:sz w:val="28"/>
          <w:szCs w:val="24"/>
          <w:lang w:val="x-none" w:eastAsia="x-none"/>
        </w:rPr>
        <w:t>1.</w:t>
      </w:r>
      <w:r>
        <w:rPr>
          <w:rFonts w:ascii="Times New Roman" w:eastAsia="Times New Roman" w:hAnsi="Times New Roman" w:cs="Times New Roman"/>
          <w:sz w:val="28"/>
          <w:szCs w:val="24"/>
          <w:lang w:eastAsia="x-none"/>
        </w:rPr>
        <w:t>9</w:t>
      </w:r>
      <w:r w:rsidRPr="00C26D73">
        <w:rPr>
          <w:rFonts w:ascii="Times New Roman" w:eastAsia="Times New Roman" w:hAnsi="Times New Roman" w:cs="Times New Roman"/>
          <w:sz w:val="28"/>
          <w:szCs w:val="24"/>
          <w:lang w:val="x-none" w:eastAsia="x-none"/>
        </w:rPr>
        <w:t xml:space="preserve">. Доля расходов на оплату труда основного персонала в фонде оплаты труда учреждения не может составлять менее 60 процентов. </w:t>
      </w:r>
    </w:p>
    <w:p w:rsidR="004B33AF" w:rsidRPr="00C26D73" w:rsidRDefault="00EA7453" w:rsidP="004B33AF">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004B33AF" w:rsidRPr="00C26D73">
        <w:rPr>
          <w:rFonts w:ascii="Times New Roman" w:eastAsia="Times New Roman" w:hAnsi="Times New Roman" w:cs="Times New Roman"/>
          <w:sz w:val="28"/>
          <w:szCs w:val="24"/>
          <w:lang w:val="x-none" w:eastAsia="x-none"/>
        </w:rPr>
        <w:t>К основному персоналу учреждения относятся работники, непосредственно оказывающие услуги (выполняющие работы), направленные на достижение целей деятельности, определенных уставом учреждения, а также их непосредственные руководители.</w:t>
      </w:r>
    </w:p>
    <w:p w:rsidR="004B33AF" w:rsidRDefault="00EA7453" w:rsidP="004B33AF">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004B33AF" w:rsidRPr="00C26D73">
        <w:rPr>
          <w:rFonts w:ascii="Times New Roman" w:eastAsia="Times New Roman" w:hAnsi="Times New Roman" w:cs="Times New Roman"/>
          <w:sz w:val="28"/>
          <w:szCs w:val="24"/>
          <w:lang w:val="x-none" w:eastAsia="x-none"/>
        </w:rPr>
        <w:t xml:space="preserve">Перечень должностей, профессий работников, относящихся к основному персоналу, устанавливается в </w:t>
      </w:r>
      <w:r>
        <w:rPr>
          <w:rFonts w:ascii="Times New Roman" w:eastAsia="Times New Roman" w:hAnsi="Times New Roman" w:cs="Times New Roman"/>
          <w:sz w:val="28"/>
          <w:szCs w:val="24"/>
          <w:lang w:val="x-none" w:eastAsia="x-none"/>
        </w:rPr>
        <w:t>Отраслево</w:t>
      </w:r>
      <w:r>
        <w:rPr>
          <w:rFonts w:ascii="Times New Roman" w:eastAsia="Times New Roman" w:hAnsi="Times New Roman" w:cs="Times New Roman"/>
          <w:sz w:val="28"/>
          <w:szCs w:val="24"/>
          <w:lang w:eastAsia="x-none"/>
        </w:rPr>
        <w:t>м</w:t>
      </w:r>
      <w:r>
        <w:rPr>
          <w:rFonts w:ascii="Times New Roman" w:eastAsia="Times New Roman" w:hAnsi="Times New Roman" w:cs="Times New Roman"/>
          <w:sz w:val="28"/>
          <w:szCs w:val="24"/>
          <w:lang w:val="x-none" w:eastAsia="x-none"/>
        </w:rPr>
        <w:t xml:space="preserve"> соглашени</w:t>
      </w:r>
      <w:r>
        <w:rPr>
          <w:rFonts w:ascii="Times New Roman" w:eastAsia="Times New Roman" w:hAnsi="Times New Roman" w:cs="Times New Roman"/>
          <w:sz w:val="28"/>
          <w:szCs w:val="24"/>
          <w:lang w:eastAsia="x-none"/>
        </w:rPr>
        <w:t>и</w:t>
      </w:r>
      <w:r w:rsidRPr="00EA7453">
        <w:rPr>
          <w:rFonts w:ascii="Times New Roman" w:eastAsia="Times New Roman" w:hAnsi="Times New Roman" w:cs="Times New Roman"/>
          <w:sz w:val="28"/>
          <w:szCs w:val="24"/>
          <w:lang w:val="x-none" w:eastAsia="x-none"/>
        </w:rPr>
        <w:t xml:space="preserve"> ветеринарной службы Новосибирской области на 2022-2024 годы</w:t>
      </w:r>
      <w:r>
        <w:rPr>
          <w:rFonts w:ascii="Times New Roman" w:eastAsia="Times New Roman" w:hAnsi="Times New Roman" w:cs="Times New Roman"/>
          <w:sz w:val="28"/>
          <w:szCs w:val="24"/>
          <w:lang w:eastAsia="x-none"/>
        </w:rPr>
        <w:t xml:space="preserve"> ( Приложение </w:t>
      </w:r>
      <w:r w:rsidR="000F2BA2">
        <w:rPr>
          <w:rFonts w:ascii="Times New Roman" w:eastAsia="Times New Roman" w:hAnsi="Times New Roman" w:cs="Times New Roman"/>
          <w:sz w:val="28"/>
          <w:szCs w:val="24"/>
          <w:lang w:eastAsia="x-none"/>
        </w:rPr>
        <w:t xml:space="preserve">№ </w:t>
      </w:r>
      <w:r>
        <w:rPr>
          <w:rFonts w:ascii="Times New Roman" w:eastAsia="Times New Roman" w:hAnsi="Times New Roman" w:cs="Times New Roman"/>
          <w:sz w:val="28"/>
          <w:szCs w:val="24"/>
          <w:lang w:eastAsia="x-none"/>
        </w:rPr>
        <w:t>3</w:t>
      </w:r>
      <w:r w:rsidR="004B33AF" w:rsidRPr="00C26D73">
        <w:rPr>
          <w:rFonts w:ascii="Times New Roman" w:eastAsia="Times New Roman" w:hAnsi="Times New Roman" w:cs="Times New Roman"/>
          <w:sz w:val="28"/>
          <w:szCs w:val="24"/>
          <w:lang w:eastAsia="x-none"/>
        </w:rPr>
        <w:t>)</w:t>
      </w:r>
      <w:r w:rsidR="004B33AF" w:rsidRPr="00C26D73">
        <w:rPr>
          <w:rFonts w:ascii="Times New Roman" w:eastAsia="Times New Roman" w:hAnsi="Times New Roman" w:cs="Times New Roman"/>
          <w:sz w:val="28"/>
          <w:szCs w:val="24"/>
          <w:lang w:val="x-none" w:eastAsia="x-none"/>
        </w:rPr>
        <w:t>.</w:t>
      </w:r>
    </w:p>
    <w:p w:rsidR="004B33AF" w:rsidRDefault="004B33AF" w:rsidP="004B33AF">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Pr>
          <w:rFonts w:ascii="Times New Roman" w:eastAsia="Times New Roman" w:hAnsi="Times New Roman" w:cs="Times New Roman"/>
          <w:sz w:val="28"/>
          <w:szCs w:val="24"/>
          <w:lang w:val="x-none" w:eastAsia="x-none"/>
        </w:rPr>
        <w:t>1.1</w:t>
      </w:r>
      <w:r>
        <w:rPr>
          <w:rFonts w:ascii="Times New Roman" w:eastAsia="Times New Roman" w:hAnsi="Times New Roman" w:cs="Times New Roman"/>
          <w:sz w:val="28"/>
          <w:szCs w:val="24"/>
          <w:lang w:eastAsia="x-none"/>
        </w:rPr>
        <w:t>0</w:t>
      </w:r>
      <w:r w:rsidRPr="00C26D73">
        <w:rPr>
          <w:rFonts w:ascii="Times New Roman" w:eastAsia="Times New Roman" w:hAnsi="Times New Roman" w:cs="Times New Roman"/>
          <w:sz w:val="28"/>
          <w:szCs w:val="24"/>
          <w:lang w:val="x-none" w:eastAsia="x-none"/>
        </w:rPr>
        <w:t xml:space="preserve">. Объем стимулирующей части фонда оплаты труда учреждения должен составлять не менее 20 процентов от фонда оплаты труда учреждения. </w:t>
      </w:r>
    </w:p>
    <w:p w:rsidR="004B33AF" w:rsidRPr="00C26D73" w:rsidRDefault="004B33AF" w:rsidP="004B33AF">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Pr>
          <w:rFonts w:ascii="Times New Roman" w:eastAsia="Times New Roman" w:hAnsi="Times New Roman" w:cs="Times New Roman"/>
          <w:sz w:val="28"/>
          <w:szCs w:val="24"/>
          <w:lang w:val="x-none" w:eastAsia="x-none"/>
        </w:rPr>
        <w:t>1.</w:t>
      </w:r>
      <w:r>
        <w:rPr>
          <w:rFonts w:ascii="Times New Roman" w:eastAsia="Times New Roman" w:hAnsi="Times New Roman" w:cs="Times New Roman"/>
          <w:sz w:val="28"/>
          <w:szCs w:val="24"/>
          <w:lang w:eastAsia="x-none"/>
        </w:rPr>
        <w:t>11</w:t>
      </w:r>
      <w:r w:rsidRPr="00C26D73">
        <w:rPr>
          <w:rFonts w:ascii="Times New Roman" w:eastAsia="Times New Roman" w:hAnsi="Times New Roman" w:cs="Times New Roman"/>
          <w:sz w:val="28"/>
          <w:szCs w:val="24"/>
          <w:lang w:val="x-none" w:eastAsia="x-none"/>
        </w:rPr>
        <w:t>. Оплата труда работников учреждений, в том числе руководителей, заместителей руководителей и главных бухгалтеров, включает:</w:t>
      </w:r>
    </w:p>
    <w:p w:rsidR="004B33AF" w:rsidRPr="00C26D73" w:rsidRDefault="004B33AF" w:rsidP="004B33AF">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Pr>
          <w:rFonts w:ascii="Times New Roman" w:eastAsia="Times New Roman" w:hAnsi="Times New Roman" w:cs="Times New Roman"/>
          <w:sz w:val="28"/>
          <w:szCs w:val="24"/>
          <w:lang w:val="x-none" w:eastAsia="x-none"/>
        </w:rPr>
        <w:t>1) оклад (должностной оклад</w:t>
      </w:r>
      <w:r w:rsidRPr="00C26D73">
        <w:rPr>
          <w:rFonts w:ascii="Times New Roman" w:eastAsia="Times New Roman" w:hAnsi="Times New Roman" w:cs="Times New Roman"/>
          <w:sz w:val="28"/>
          <w:szCs w:val="24"/>
          <w:lang w:val="x-none" w:eastAsia="x-none"/>
        </w:rPr>
        <w:t>);</w:t>
      </w:r>
    </w:p>
    <w:p w:rsidR="004B33AF" w:rsidRPr="00C26D73" w:rsidRDefault="004B33AF" w:rsidP="004B33AF">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Pr="00C26D73">
        <w:rPr>
          <w:rFonts w:ascii="Times New Roman" w:eastAsia="Times New Roman" w:hAnsi="Times New Roman" w:cs="Times New Roman"/>
          <w:sz w:val="28"/>
          <w:szCs w:val="24"/>
          <w:lang w:val="x-none" w:eastAsia="x-none"/>
        </w:rPr>
        <w:t>2) выплаты компенсационного характера;</w:t>
      </w:r>
    </w:p>
    <w:p w:rsidR="004B33AF" w:rsidRPr="00C26D73" w:rsidRDefault="004B33AF" w:rsidP="004B33AF">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Pr="00C26D73">
        <w:rPr>
          <w:rFonts w:ascii="Times New Roman" w:eastAsia="Times New Roman" w:hAnsi="Times New Roman" w:cs="Times New Roman"/>
          <w:sz w:val="28"/>
          <w:szCs w:val="24"/>
          <w:lang w:val="x-none" w:eastAsia="x-none"/>
        </w:rPr>
        <w:t>3) выплаты стимулирующего характера;</w:t>
      </w:r>
    </w:p>
    <w:p w:rsidR="00125C74" w:rsidRDefault="004B33AF" w:rsidP="00C26D73">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Pr="00C26D73">
        <w:rPr>
          <w:rFonts w:ascii="Times New Roman" w:eastAsia="Times New Roman" w:hAnsi="Times New Roman" w:cs="Times New Roman"/>
          <w:sz w:val="28"/>
          <w:szCs w:val="24"/>
          <w:lang w:val="x-none" w:eastAsia="x-none"/>
        </w:rPr>
        <w:t>4) вып</w:t>
      </w:r>
      <w:r w:rsidR="00125C74">
        <w:rPr>
          <w:rFonts w:ascii="Times New Roman" w:eastAsia="Times New Roman" w:hAnsi="Times New Roman" w:cs="Times New Roman"/>
          <w:sz w:val="28"/>
          <w:szCs w:val="24"/>
          <w:lang w:val="x-none" w:eastAsia="x-none"/>
        </w:rPr>
        <w:t>латы по районному коэффициенту.</w:t>
      </w:r>
    </w:p>
    <w:p w:rsidR="00C26D73" w:rsidRPr="00EA7453" w:rsidRDefault="004B33AF" w:rsidP="00C26D73">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Pr>
          <w:rFonts w:ascii="Times New Roman" w:eastAsia="Times New Roman" w:hAnsi="Times New Roman" w:cs="Times New Roman"/>
          <w:sz w:val="28"/>
          <w:szCs w:val="24"/>
          <w:lang w:val="x-none" w:eastAsia="x-none"/>
        </w:rPr>
        <w:t xml:space="preserve"> </w:t>
      </w:r>
      <w:r w:rsidR="005D4A65">
        <w:rPr>
          <w:rFonts w:ascii="Times New Roman" w:eastAsia="Times New Roman" w:hAnsi="Times New Roman" w:cs="Times New Roman"/>
          <w:sz w:val="28"/>
          <w:szCs w:val="24"/>
          <w:lang w:val="x-none" w:eastAsia="x-none"/>
        </w:rPr>
        <w:t xml:space="preserve"> </w:t>
      </w:r>
      <w:r w:rsidR="00125C74">
        <w:rPr>
          <w:rFonts w:ascii="Times New Roman" w:eastAsia="Times New Roman" w:hAnsi="Times New Roman" w:cs="Times New Roman"/>
          <w:sz w:val="28"/>
          <w:szCs w:val="24"/>
          <w:lang w:eastAsia="x-none"/>
        </w:rPr>
        <w:t xml:space="preserve">  </w:t>
      </w:r>
      <w:r w:rsidR="00D24AE6">
        <w:rPr>
          <w:rFonts w:ascii="Times New Roman" w:eastAsia="Times New Roman" w:hAnsi="Times New Roman" w:cs="Times New Roman"/>
          <w:sz w:val="28"/>
          <w:szCs w:val="24"/>
          <w:lang w:val="x-none" w:eastAsia="x-none"/>
        </w:rPr>
        <w:t>1.</w:t>
      </w:r>
      <w:r w:rsidR="00125C74">
        <w:rPr>
          <w:rFonts w:ascii="Times New Roman" w:eastAsia="Times New Roman" w:hAnsi="Times New Roman" w:cs="Times New Roman"/>
          <w:sz w:val="28"/>
          <w:szCs w:val="24"/>
          <w:lang w:eastAsia="x-none"/>
        </w:rPr>
        <w:t>12</w:t>
      </w:r>
      <w:r w:rsidR="00C26D73" w:rsidRPr="00C26D73">
        <w:rPr>
          <w:rFonts w:ascii="Times New Roman" w:eastAsia="Times New Roman" w:hAnsi="Times New Roman" w:cs="Times New Roman"/>
          <w:sz w:val="28"/>
          <w:szCs w:val="24"/>
          <w:lang w:val="x-none" w:eastAsia="x-none"/>
        </w:rPr>
        <w:t>. Условия оплата труда работников учреждения устанавливаются трудовым договором  между руководителем учреждения и работником</w:t>
      </w:r>
      <w:r w:rsidR="00125C74">
        <w:rPr>
          <w:rFonts w:ascii="Times New Roman" w:eastAsia="Times New Roman" w:hAnsi="Times New Roman" w:cs="Times New Roman"/>
          <w:sz w:val="28"/>
          <w:szCs w:val="24"/>
          <w:lang w:eastAsia="x-none"/>
        </w:rPr>
        <w:t xml:space="preserve"> в соответствии с системой </w:t>
      </w:r>
      <w:r w:rsidR="00C26D73" w:rsidRPr="00C26D73">
        <w:rPr>
          <w:rFonts w:ascii="Times New Roman" w:eastAsia="Times New Roman" w:hAnsi="Times New Roman" w:cs="Times New Roman"/>
          <w:sz w:val="28"/>
          <w:szCs w:val="24"/>
          <w:lang w:val="x-none" w:eastAsia="x-none"/>
        </w:rPr>
        <w:t>оплаты труда</w:t>
      </w:r>
      <w:r w:rsidR="00125C74">
        <w:rPr>
          <w:rFonts w:ascii="Times New Roman" w:eastAsia="Times New Roman" w:hAnsi="Times New Roman" w:cs="Times New Roman"/>
          <w:sz w:val="28"/>
          <w:szCs w:val="24"/>
          <w:lang w:eastAsia="x-none"/>
        </w:rPr>
        <w:t>,</w:t>
      </w:r>
      <w:r w:rsidR="00C26D73" w:rsidRPr="00C26D73">
        <w:rPr>
          <w:rFonts w:ascii="Times New Roman" w:eastAsia="Times New Roman" w:hAnsi="Times New Roman" w:cs="Times New Roman"/>
          <w:sz w:val="28"/>
          <w:szCs w:val="24"/>
          <w:lang w:val="x-none" w:eastAsia="x-none"/>
        </w:rPr>
        <w:t xml:space="preserve"> установленной </w:t>
      </w:r>
      <w:r w:rsidR="001C0B7F" w:rsidRPr="00D24AE6">
        <w:rPr>
          <w:rFonts w:ascii="Times New Roman" w:eastAsia="Times New Roman" w:hAnsi="Times New Roman" w:cs="Times New Roman"/>
          <w:sz w:val="28"/>
          <w:szCs w:val="24"/>
          <w:lang w:eastAsia="x-none"/>
        </w:rPr>
        <w:t>Положением об оп</w:t>
      </w:r>
      <w:r w:rsidR="00EA7453">
        <w:rPr>
          <w:rFonts w:ascii="Times New Roman" w:eastAsia="Times New Roman" w:hAnsi="Times New Roman" w:cs="Times New Roman"/>
          <w:sz w:val="28"/>
          <w:szCs w:val="24"/>
          <w:lang w:eastAsia="x-none"/>
        </w:rPr>
        <w:t>лате труда.</w:t>
      </w:r>
    </w:p>
    <w:p w:rsidR="00C24FC4" w:rsidRDefault="00EA7453" w:rsidP="00C26D73">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00C24FC4">
        <w:rPr>
          <w:rFonts w:ascii="Times New Roman" w:eastAsia="Times New Roman" w:hAnsi="Times New Roman" w:cs="Times New Roman"/>
          <w:sz w:val="28"/>
          <w:szCs w:val="24"/>
          <w:lang w:eastAsia="x-none"/>
        </w:rPr>
        <w:t>Трудовой договор заключается на основе примерной формы трудового договора с работником государственного (муниципального) учреждения,</w:t>
      </w:r>
      <w:r w:rsidR="00940620">
        <w:rPr>
          <w:rFonts w:ascii="Times New Roman" w:eastAsia="Times New Roman" w:hAnsi="Times New Roman" w:cs="Times New Roman"/>
          <w:sz w:val="28"/>
          <w:szCs w:val="24"/>
          <w:lang w:eastAsia="x-none"/>
        </w:rPr>
        <w:t xml:space="preserve"> в соответствии с приложением № </w:t>
      </w:r>
      <w:r w:rsidR="00C24FC4">
        <w:rPr>
          <w:rFonts w:ascii="Times New Roman" w:eastAsia="Times New Roman" w:hAnsi="Times New Roman" w:cs="Times New Roman"/>
          <w:sz w:val="28"/>
          <w:szCs w:val="24"/>
          <w:lang w:eastAsia="x-none"/>
        </w:rPr>
        <w:t>3 к Программе поэтапного совершенствования системы оплаты труда в государственных и муниципальных учреждениях на 2012-2018 годы, утвержденной распоряжением Правительства Российской Федерации от 26.11.2012 № 2190-р.</w:t>
      </w:r>
    </w:p>
    <w:p w:rsidR="00125C74" w:rsidRPr="00125C74" w:rsidRDefault="00125C74" w:rsidP="00125C74">
      <w:pPr>
        <w:spacing w:after="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1.14</w:t>
      </w:r>
      <w:r w:rsidR="00940620">
        <w:rPr>
          <w:rFonts w:ascii="Times New Roman" w:eastAsia="Times New Roman" w:hAnsi="Times New Roman" w:cs="Times New Roman"/>
          <w:sz w:val="28"/>
          <w:szCs w:val="20"/>
          <w:lang w:eastAsia="ru-RU"/>
        </w:rPr>
        <w:t xml:space="preserve">. </w:t>
      </w:r>
      <w:r w:rsidRPr="00125C74">
        <w:rPr>
          <w:rFonts w:ascii="Times New Roman" w:eastAsia="Times New Roman" w:hAnsi="Times New Roman" w:cs="Times New Roman"/>
          <w:sz w:val="28"/>
          <w:szCs w:val="20"/>
          <w:lang w:eastAsia="ru-RU"/>
        </w:rPr>
        <w:t>При наступлении у работника учреждения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C26D73" w:rsidRPr="00125C74" w:rsidRDefault="00C26D73" w:rsidP="00C26D73">
      <w:pPr>
        <w:spacing w:after="0" w:line="240" w:lineRule="auto"/>
        <w:jc w:val="both"/>
        <w:rPr>
          <w:rFonts w:ascii="Times New Roman" w:eastAsia="Times New Roman" w:hAnsi="Times New Roman" w:cs="Times New Roman"/>
          <w:sz w:val="28"/>
          <w:szCs w:val="24"/>
          <w:lang w:eastAsia="x-none"/>
        </w:rPr>
      </w:pPr>
    </w:p>
    <w:p w:rsidR="00C26D73" w:rsidRPr="00E05285" w:rsidRDefault="00C26D73" w:rsidP="00C26D73">
      <w:pPr>
        <w:spacing w:after="0" w:line="240" w:lineRule="auto"/>
        <w:jc w:val="center"/>
        <w:rPr>
          <w:rFonts w:ascii="Times New Roman" w:eastAsia="Times New Roman" w:hAnsi="Times New Roman" w:cs="Times New Roman"/>
          <w:sz w:val="28"/>
          <w:szCs w:val="24"/>
          <w:lang w:eastAsia="x-none"/>
        </w:rPr>
      </w:pPr>
      <w:r w:rsidRPr="00E05285">
        <w:rPr>
          <w:rFonts w:ascii="Times New Roman" w:eastAsia="Times New Roman" w:hAnsi="Times New Roman" w:cs="Times New Roman"/>
          <w:sz w:val="28"/>
          <w:szCs w:val="24"/>
          <w:lang w:val="x-none" w:eastAsia="x-none"/>
        </w:rPr>
        <w:t>2. Р</w:t>
      </w:r>
      <w:r w:rsidR="00E05285" w:rsidRPr="00E05285">
        <w:rPr>
          <w:rFonts w:ascii="Times New Roman" w:eastAsia="Times New Roman" w:hAnsi="Times New Roman" w:cs="Times New Roman"/>
          <w:sz w:val="28"/>
          <w:szCs w:val="24"/>
          <w:lang w:eastAsia="x-none"/>
        </w:rPr>
        <w:t xml:space="preserve">АЗМЕРЫ ДОЛЖНОСТНЫХ ОКЛАДОВ СПЕЦИАЛИСТОВ УЧРЕЖДЕНИЙ ВЕТЕРИНАРИИ </w:t>
      </w:r>
      <w:r w:rsidRPr="00E05285">
        <w:rPr>
          <w:rFonts w:ascii="Times New Roman" w:eastAsia="Times New Roman" w:hAnsi="Times New Roman" w:cs="Times New Roman"/>
          <w:sz w:val="28"/>
          <w:szCs w:val="24"/>
          <w:lang w:val="x-none" w:eastAsia="x-none"/>
        </w:rPr>
        <w:t xml:space="preserve"> </w:t>
      </w:r>
    </w:p>
    <w:p w:rsidR="00125C74" w:rsidRPr="00125C74" w:rsidRDefault="00125C74" w:rsidP="00C26D73">
      <w:pPr>
        <w:spacing w:after="0" w:line="240" w:lineRule="auto"/>
        <w:jc w:val="center"/>
        <w:rPr>
          <w:rFonts w:ascii="Times New Roman" w:eastAsia="Times New Roman" w:hAnsi="Times New Roman" w:cs="Times New Roman"/>
          <w:b/>
          <w:sz w:val="28"/>
          <w:szCs w:val="24"/>
          <w:lang w:eastAsia="x-none"/>
        </w:rPr>
      </w:pPr>
    </w:p>
    <w:p w:rsidR="00C26D73" w:rsidRPr="008B589C" w:rsidRDefault="00C26D73" w:rsidP="00C26D73">
      <w:pPr>
        <w:spacing w:after="0" w:line="240" w:lineRule="auto"/>
        <w:jc w:val="both"/>
        <w:rPr>
          <w:rFonts w:ascii="Times New Roman" w:eastAsia="Times New Roman" w:hAnsi="Times New Roman" w:cs="Times New Roman"/>
          <w:noProof/>
          <w:sz w:val="28"/>
          <w:szCs w:val="24"/>
          <w:u w:val="single"/>
          <w:lang w:eastAsia="ru-RU"/>
        </w:rPr>
      </w:pPr>
      <w:r w:rsidRPr="00C26D73">
        <w:rPr>
          <w:rFonts w:ascii="Times New Roman" w:eastAsia="Times New Roman" w:hAnsi="Times New Roman" w:cs="Times New Roman"/>
          <w:sz w:val="28"/>
          <w:szCs w:val="28"/>
          <w:lang w:val="x-none" w:eastAsia="x-none"/>
        </w:rPr>
        <w:t xml:space="preserve">    </w:t>
      </w:r>
      <w:r w:rsidR="00940620">
        <w:rPr>
          <w:rFonts w:ascii="Times New Roman" w:eastAsia="Times New Roman" w:hAnsi="Times New Roman" w:cs="Times New Roman"/>
          <w:sz w:val="28"/>
          <w:szCs w:val="28"/>
          <w:lang w:eastAsia="x-none"/>
        </w:rPr>
        <w:t xml:space="preserve"> </w:t>
      </w:r>
      <w:r w:rsidRPr="00C26D73">
        <w:rPr>
          <w:rFonts w:ascii="Times New Roman" w:eastAsia="Times New Roman" w:hAnsi="Times New Roman" w:cs="Times New Roman"/>
          <w:sz w:val="28"/>
          <w:szCs w:val="28"/>
          <w:lang w:val="x-none" w:eastAsia="x-none"/>
        </w:rPr>
        <w:t xml:space="preserve">2.1. </w:t>
      </w:r>
      <w:r w:rsidR="00F90482" w:rsidRPr="00D2565E">
        <w:rPr>
          <w:rFonts w:ascii="Times New Roman" w:eastAsia="Times New Roman" w:hAnsi="Times New Roman" w:cs="Times New Roman"/>
          <w:sz w:val="28"/>
          <w:szCs w:val="28"/>
          <w:lang w:eastAsia="x-none"/>
        </w:rPr>
        <w:t>Размеры должностных окладов (окладов) работников учреждений</w:t>
      </w:r>
      <w:r w:rsidR="00125C74">
        <w:rPr>
          <w:rFonts w:ascii="Times New Roman" w:eastAsia="Times New Roman" w:hAnsi="Times New Roman" w:cs="Times New Roman"/>
          <w:sz w:val="28"/>
          <w:szCs w:val="28"/>
          <w:lang w:eastAsia="x-none"/>
        </w:rPr>
        <w:t xml:space="preserve"> ветеринарии </w:t>
      </w:r>
      <w:r w:rsidR="00F90482" w:rsidRPr="00D2565E">
        <w:rPr>
          <w:rFonts w:ascii="Times New Roman" w:eastAsia="Times New Roman" w:hAnsi="Times New Roman" w:cs="Times New Roman"/>
          <w:sz w:val="28"/>
          <w:szCs w:val="28"/>
          <w:lang w:eastAsia="x-none"/>
        </w:rPr>
        <w:t xml:space="preserve">устанавливаются </w:t>
      </w:r>
      <w:r w:rsidR="00940620">
        <w:rPr>
          <w:rFonts w:ascii="Times New Roman" w:eastAsia="Times New Roman" w:hAnsi="Times New Roman" w:cs="Times New Roman"/>
          <w:sz w:val="28"/>
          <w:szCs w:val="28"/>
          <w:lang w:eastAsia="x-none"/>
        </w:rPr>
        <w:t xml:space="preserve">в </w:t>
      </w:r>
      <w:r w:rsidR="008C0030">
        <w:rPr>
          <w:rFonts w:ascii="Times New Roman" w:eastAsia="Times New Roman" w:hAnsi="Times New Roman" w:cs="Times New Roman"/>
          <w:sz w:val="28"/>
          <w:szCs w:val="28"/>
          <w:lang w:eastAsia="x-none"/>
        </w:rPr>
        <w:t>следующих размерах.</w:t>
      </w:r>
    </w:p>
    <w:p w:rsidR="008B589C" w:rsidRPr="00E05285" w:rsidRDefault="008B589C" w:rsidP="00C26D73">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2.1.1.</w:t>
      </w:r>
      <w:r w:rsidR="00C26D73" w:rsidRPr="00E05285">
        <w:rPr>
          <w:rFonts w:ascii="Times New Roman" w:eastAsia="Times New Roman" w:hAnsi="Times New Roman" w:cs="Times New Roman"/>
          <w:sz w:val="28"/>
          <w:szCs w:val="24"/>
          <w:u w:val="single"/>
          <w:lang w:eastAsia="ru-RU"/>
        </w:rPr>
        <w:t xml:space="preserve">Профессиональная квалификационная группа </w:t>
      </w:r>
    </w:p>
    <w:p w:rsidR="00C26D73" w:rsidRPr="00E05285" w:rsidRDefault="00C26D73" w:rsidP="00C26D73">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«Должности работников сельского хозяйства второго уровня»</w:t>
      </w:r>
    </w:p>
    <w:p w:rsidR="00C26D73" w:rsidRPr="00E05285" w:rsidRDefault="00C26D73" w:rsidP="00C26D73">
      <w:pPr>
        <w:autoSpaceDE w:val="0"/>
        <w:autoSpaceDN w:val="0"/>
        <w:adjustRightInd w:val="0"/>
        <w:spacing w:after="0" w:line="240" w:lineRule="auto"/>
        <w:ind w:firstLine="540"/>
        <w:jc w:val="center"/>
        <w:outlineLvl w:val="1"/>
        <w:rPr>
          <w:rFonts w:ascii="Times New Roman" w:eastAsia="Times New Roman" w:hAnsi="Times New Roman" w:cs="Times New Roman"/>
          <w:i/>
          <w:sz w:val="28"/>
          <w:szCs w:val="24"/>
          <w:u w:val="single"/>
          <w:lang w:eastAsia="ru-RU"/>
        </w:rPr>
      </w:pPr>
    </w:p>
    <w:tbl>
      <w:tblPr>
        <w:tblW w:w="10070" w:type="dxa"/>
        <w:tblInd w:w="103" w:type="dxa"/>
        <w:tblLayout w:type="fixed"/>
        <w:tblLook w:val="04A0" w:firstRow="1" w:lastRow="0" w:firstColumn="1" w:lastColumn="0" w:noHBand="0" w:noVBand="1"/>
      </w:tblPr>
      <w:tblGrid>
        <w:gridCol w:w="8085"/>
        <w:gridCol w:w="1985"/>
      </w:tblGrid>
      <w:tr w:rsidR="00C26D73" w:rsidRPr="00E05285" w:rsidTr="00A8006F">
        <w:trPr>
          <w:trHeight w:val="431"/>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Наименование должности, требования к квалификации, характеристика работ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C26D73"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Размер должностного оклада, руб.</w:t>
            </w:r>
          </w:p>
        </w:tc>
      </w:tr>
      <w:tr w:rsidR="00C26D73" w:rsidRPr="00E05285" w:rsidTr="00BA3F6C">
        <w:trPr>
          <w:trHeight w:val="255"/>
        </w:trPr>
        <w:tc>
          <w:tcPr>
            <w:tcW w:w="10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1  квалификационный уровень</w:t>
            </w:r>
          </w:p>
        </w:tc>
      </w:tr>
      <w:tr w:rsidR="00C26D73" w:rsidRPr="00E05285" w:rsidTr="00A8006F">
        <w:trPr>
          <w:trHeight w:val="255"/>
        </w:trPr>
        <w:tc>
          <w:tcPr>
            <w:tcW w:w="8085" w:type="dxa"/>
            <w:tcBorders>
              <w:top w:val="single" w:sz="4" w:space="0" w:color="auto"/>
              <w:left w:val="single" w:sz="4" w:space="0" w:color="auto"/>
              <w:bottom w:val="single" w:sz="4" w:space="0" w:color="auto"/>
              <w:right w:val="single" w:sz="4" w:space="0" w:color="auto"/>
            </w:tcBorders>
            <w:shd w:val="clear" w:color="000000" w:fill="FFFFFF"/>
          </w:tcPr>
          <w:p w:rsidR="00C26D73" w:rsidRPr="00E05285" w:rsidRDefault="00C26D73" w:rsidP="00C26D73">
            <w:pPr>
              <w:spacing w:after="0" w:line="240" w:lineRule="auto"/>
              <w:jc w:val="both"/>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 xml:space="preserve">Ветеринарный фельдшер – </w:t>
            </w:r>
            <w:r w:rsidRPr="00E05285">
              <w:rPr>
                <w:rFonts w:ascii="Times New Roman" w:eastAsia="Times New Roman" w:hAnsi="Times New Roman" w:cs="Times New Roman"/>
                <w:bCs/>
                <w:sz w:val="28"/>
                <w:szCs w:val="24"/>
                <w:u w:val="single"/>
                <w:lang w:eastAsia="ru-RU"/>
              </w:rPr>
              <w:t>Среднее профессионально</w:t>
            </w:r>
            <w:r w:rsidR="00940620" w:rsidRPr="00E05285">
              <w:rPr>
                <w:rFonts w:ascii="Times New Roman" w:eastAsia="Times New Roman" w:hAnsi="Times New Roman" w:cs="Times New Roman"/>
                <w:bCs/>
                <w:sz w:val="28"/>
                <w:szCs w:val="24"/>
                <w:u w:val="single"/>
                <w:lang w:eastAsia="ru-RU"/>
              </w:rPr>
              <w:t>е образование по специальности «Ветеринария»</w:t>
            </w:r>
            <w:r w:rsidRPr="00E05285">
              <w:rPr>
                <w:rFonts w:ascii="Times New Roman" w:eastAsia="Times New Roman" w:hAnsi="Times New Roman" w:cs="Times New Roman"/>
                <w:bCs/>
                <w:sz w:val="28"/>
                <w:szCs w:val="24"/>
                <w:u w:val="single"/>
                <w:lang w:eastAsia="ru-RU"/>
              </w:rPr>
              <w:t xml:space="preserve"> и дополнительное образование по установленной программе без предъявления требований к стажу работы.</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C26D73" w:rsidRPr="00E05285" w:rsidRDefault="00C26D73" w:rsidP="00C26D73">
            <w:pPr>
              <w:spacing w:after="0" w:line="240" w:lineRule="auto"/>
              <w:rPr>
                <w:rFonts w:ascii="Times New Roman" w:eastAsia="Times New Roman" w:hAnsi="Times New Roman" w:cs="Times New Roman"/>
                <w:sz w:val="20"/>
                <w:szCs w:val="20"/>
                <w:u w:val="single"/>
                <w:lang w:eastAsia="ru-RU"/>
              </w:rPr>
            </w:pPr>
          </w:p>
          <w:p w:rsidR="00C26D73" w:rsidRPr="00E05285" w:rsidRDefault="00C26D73" w:rsidP="00C26D73">
            <w:pPr>
              <w:spacing w:after="0" w:line="240" w:lineRule="auto"/>
              <w:rPr>
                <w:rFonts w:ascii="Times New Roman" w:eastAsia="Times New Roman" w:hAnsi="Times New Roman" w:cs="Times New Roman"/>
                <w:sz w:val="20"/>
                <w:szCs w:val="20"/>
                <w:u w:val="single"/>
                <w:lang w:eastAsia="ru-RU"/>
              </w:rPr>
            </w:pPr>
          </w:p>
          <w:p w:rsidR="00C26D73" w:rsidRPr="00E05285" w:rsidRDefault="0040545F" w:rsidP="0040545F">
            <w:pPr>
              <w:spacing w:after="0" w:line="240" w:lineRule="auto"/>
              <w:rPr>
                <w:rFonts w:ascii="Times New Roman" w:eastAsia="Times New Roman" w:hAnsi="Times New Roman" w:cs="Times New Roman"/>
                <w:sz w:val="28"/>
                <w:szCs w:val="28"/>
                <w:u w:val="single"/>
                <w:lang w:eastAsia="ru-RU"/>
              </w:rPr>
            </w:pPr>
            <w:r w:rsidRPr="00E05285">
              <w:rPr>
                <w:rFonts w:ascii="Times New Roman" w:eastAsia="Times New Roman" w:hAnsi="Times New Roman" w:cs="Times New Roman"/>
                <w:sz w:val="28"/>
                <w:szCs w:val="28"/>
                <w:u w:val="single"/>
                <w:lang w:eastAsia="ru-RU"/>
              </w:rPr>
              <w:t>8000,00</w:t>
            </w:r>
          </w:p>
        </w:tc>
      </w:tr>
      <w:tr w:rsidR="00552690" w:rsidRPr="00E05285" w:rsidTr="00381E0C">
        <w:trPr>
          <w:trHeight w:val="255"/>
        </w:trPr>
        <w:tc>
          <w:tcPr>
            <w:tcW w:w="10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52690" w:rsidRPr="00E05285" w:rsidRDefault="00552690" w:rsidP="00381E0C">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2 квалификационный уровень</w:t>
            </w:r>
          </w:p>
        </w:tc>
      </w:tr>
      <w:tr w:rsidR="00552690" w:rsidRPr="00E05285" w:rsidTr="00381E0C">
        <w:trPr>
          <w:trHeight w:val="255"/>
        </w:trPr>
        <w:tc>
          <w:tcPr>
            <w:tcW w:w="8085" w:type="dxa"/>
            <w:tcBorders>
              <w:top w:val="single" w:sz="4" w:space="0" w:color="auto"/>
              <w:left w:val="single" w:sz="4" w:space="0" w:color="auto"/>
              <w:bottom w:val="single" w:sz="4" w:space="0" w:color="auto"/>
              <w:right w:val="single" w:sz="4" w:space="0" w:color="auto"/>
            </w:tcBorders>
            <w:shd w:val="clear" w:color="000000" w:fill="FFFFFF"/>
          </w:tcPr>
          <w:p w:rsidR="00552690" w:rsidRPr="00E05285" w:rsidRDefault="00552690" w:rsidP="00381E0C">
            <w:pPr>
              <w:spacing w:after="0" w:line="240" w:lineRule="auto"/>
              <w:jc w:val="both"/>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Агроном по защите растений (средней квалификации), агроном по семеноводству (средней квалификации)</w:t>
            </w:r>
          </w:p>
        </w:tc>
        <w:tc>
          <w:tcPr>
            <w:tcW w:w="1985" w:type="dxa"/>
            <w:tcBorders>
              <w:top w:val="single" w:sz="4" w:space="0" w:color="auto"/>
              <w:left w:val="single" w:sz="4" w:space="0" w:color="auto"/>
              <w:bottom w:val="single" w:sz="4" w:space="0" w:color="auto"/>
              <w:right w:val="single" w:sz="4" w:space="0" w:color="auto"/>
            </w:tcBorders>
            <w:shd w:val="clear" w:color="000000" w:fill="FFFFFF"/>
          </w:tcPr>
          <w:p w:rsidR="00552690" w:rsidRPr="00E05285" w:rsidRDefault="00552690" w:rsidP="00381E0C">
            <w:pPr>
              <w:spacing w:after="0" w:line="240" w:lineRule="auto"/>
              <w:rPr>
                <w:rFonts w:ascii="Times New Roman" w:eastAsia="Times New Roman" w:hAnsi="Times New Roman" w:cs="Times New Roman"/>
                <w:sz w:val="28"/>
                <w:szCs w:val="28"/>
                <w:lang w:eastAsia="ru-RU"/>
              </w:rPr>
            </w:pPr>
          </w:p>
          <w:p w:rsidR="00552690" w:rsidRPr="00E05285" w:rsidRDefault="00552690" w:rsidP="00381E0C">
            <w:pPr>
              <w:spacing w:after="0" w:line="240" w:lineRule="auto"/>
              <w:rPr>
                <w:rFonts w:ascii="Times New Roman" w:eastAsia="Times New Roman" w:hAnsi="Times New Roman" w:cs="Times New Roman"/>
                <w:sz w:val="28"/>
                <w:szCs w:val="28"/>
                <w:lang w:eastAsia="ru-RU"/>
              </w:rPr>
            </w:pPr>
            <w:r w:rsidRPr="00E05285">
              <w:rPr>
                <w:rFonts w:ascii="Times New Roman" w:eastAsia="Times New Roman" w:hAnsi="Times New Roman" w:cs="Times New Roman"/>
                <w:sz w:val="28"/>
                <w:szCs w:val="28"/>
                <w:lang w:eastAsia="ru-RU"/>
              </w:rPr>
              <w:t>8200,00</w:t>
            </w:r>
          </w:p>
        </w:tc>
      </w:tr>
      <w:tr w:rsidR="00C26D73" w:rsidRPr="00E05285" w:rsidTr="00BA3F6C">
        <w:trPr>
          <w:trHeight w:val="255"/>
        </w:trPr>
        <w:tc>
          <w:tcPr>
            <w:tcW w:w="10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4  квалификационный уровень</w:t>
            </w:r>
          </w:p>
        </w:tc>
      </w:tr>
      <w:tr w:rsidR="00C26D73" w:rsidRPr="00E05285" w:rsidTr="00A8006F">
        <w:trPr>
          <w:trHeight w:val="116"/>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 xml:space="preserve">Заведующий ветеринарным пунктом </w:t>
            </w:r>
            <w:r w:rsidRPr="00E05285">
              <w:rPr>
                <w:rFonts w:ascii="Times New Roman" w:eastAsia="Times New Roman" w:hAnsi="Times New Roman" w:cs="Times New Roman"/>
                <w:sz w:val="28"/>
                <w:szCs w:val="24"/>
                <w:u w:val="single"/>
                <w:lang w:eastAsia="ru-RU"/>
              </w:rPr>
              <w:noBreakHyphen/>
              <w:t xml:space="preserve"> Высшее профессионально</w:t>
            </w:r>
            <w:r w:rsidR="00940620" w:rsidRPr="00E05285">
              <w:rPr>
                <w:rFonts w:ascii="Times New Roman" w:eastAsia="Times New Roman" w:hAnsi="Times New Roman" w:cs="Times New Roman"/>
                <w:sz w:val="28"/>
                <w:szCs w:val="24"/>
                <w:u w:val="single"/>
                <w:lang w:eastAsia="ru-RU"/>
              </w:rPr>
              <w:t>е образование по специальности «Ветеринария»</w:t>
            </w:r>
            <w:r w:rsidRPr="00E05285">
              <w:rPr>
                <w:rFonts w:ascii="Times New Roman" w:eastAsia="Times New Roman" w:hAnsi="Times New Roman" w:cs="Times New Roman"/>
                <w:sz w:val="28"/>
                <w:szCs w:val="24"/>
                <w:u w:val="single"/>
                <w:lang w:eastAsia="ru-RU"/>
              </w:rPr>
              <w:t xml:space="preserve"> и стаж работы по направлению профессиональной деятельности не менее 2 лет.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40545F" w:rsidP="00C26D73">
            <w:pPr>
              <w:spacing w:after="0" w:line="240" w:lineRule="auto"/>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9600,00</w:t>
            </w:r>
          </w:p>
        </w:tc>
      </w:tr>
    </w:tbl>
    <w:p w:rsidR="0040545F" w:rsidRPr="00E05285" w:rsidRDefault="0040545F" w:rsidP="007723E7">
      <w:pPr>
        <w:autoSpaceDE w:val="0"/>
        <w:autoSpaceDN w:val="0"/>
        <w:adjustRightInd w:val="0"/>
        <w:spacing w:after="0" w:line="240" w:lineRule="auto"/>
        <w:outlineLvl w:val="1"/>
        <w:rPr>
          <w:rFonts w:ascii="Times New Roman" w:eastAsia="Times New Roman" w:hAnsi="Times New Roman" w:cs="Times New Roman"/>
          <w:sz w:val="28"/>
          <w:szCs w:val="24"/>
          <w:u w:val="single"/>
          <w:lang w:eastAsia="ru-RU"/>
        </w:rPr>
      </w:pPr>
    </w:p>
    <w:p w:rsidR="004F472A" w:rsidRPr="00E05285" w:rsidRDefault="004F472A" w:rsidP="00C26D73">
      <w:pPr>
        <w:autoSpaceDE w:val="0"/>
        <w:autoSpaceDN w:val="0"/>
        <w:adjustRightInd w:val="0"/>
        <w:spacing w:after="0" w:line="240" w:lineRule="auto"/>
        <w:jc w:val="center"/>
        <w:outlineLvl w:val="1"/>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2.1.2.</w:t>
      </w:r>
      <w:r w:rsidR="00C26D73" w:rsidRPr="00E05285">
        <w:rPr>
          <w:rFonts w:ascii="Times New Roman" w:eastAsia="Times New Roman" w:hAnsi="Times New Roman" w:cs="Times New Roman"/>
          <w:sz w:val="28"/>
          <w:szCs w:val="24"/>
          <w:u w:val="single"/>
          <w:lang w:eastAsia="ru-RU"/>
        </w:rPr>
        <w:t xml:space="preserve">Профессиональная квалификационная группа </w:t>
      </w:r>
    </w:p>
    <w:p w:rsidR="00C26D73" w:rsidRPr="00E05285" w:rsidRDefault="00C26D73" w:rsidP="00C26D73">
      <w:pPr>
        <w:autoSpaceDE w:val="0"/>
        <w:autoSpaceDN w:val="0"/>
        <w:adjustRightInd w:val="0"/>
        <w:spacing w:after="0" w:line="240" w:lineRule="auto"/>
        <w:jc w:val="center"/>
        <w:outlineLvl w:val="1"/>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«Должности работников сельского хозяйства третьего уровня»</w:t>
      </w:r>
    </w:p>
    <w:p w:rsidR="00C26D73" w:rsidRPr="00E05285" w:rsidRDefault="00C26D73" w:rsidP="00C26D73">
      <w:pPr>
        <w:spacing w:after="0" w:line="240" w:lineRule="auto"/>
        <w:jc w:val="both"/>
        <w:rPr>
          <w:rFonts w:ascii="Times New Roman" w:eastAsia="Times New Roman" w:hAnsi="Times New Roman" w:cs="Times New Roman"/>
          <w:noProof/>
          <w:sz w:val="28"/>
          <w:szCs w:val="24"/>
          <w:u w:val="single"/>
          <w:lang w:eastAsia="ru-RU"/>
        </w:rPr>
      </w:pPr>
    </w:p>
    <w:tbl>
      <w:tblPr>
        <w:tblW w:w="10070" w:type="dxa"/>
        <w:tblInd w:w="103" w:type="dxa"/>
        <w:tblLayout w:type="fixed"/>
        <w:tblLook w:val="04A0" w:firstRow="1" w:lastRow="0" w:firstColumn="1" w:lastColumn="0" w:noHBand="0" w:noVBand="1"/>
      </w:tblPr>
      <w:tblGrid>
        <w:gridCol w:w="8085"/>
        <w:gridCol w:w="1985"/>
      </w:tblGrid>
      <w:tr w:rsidR="000E77C8" w:rsidRPr="00E05285" w:rsidTr="00A8006F">
        <w:trPr>
          <w:trHeight w:val="431"/>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Наименование должности, требования к квалификации, характеристика работ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Размер должностного оклада, руб.</w:t>
            </w:r>
          </w:p>
        </w:tc>
      </w:tr>
      <w:tr w:rsidR="000E77C8" w:rsidRPr="00E05285" w:rsidTr="00BA3F6C">
        <w:trPr>
          <w:trHeight w:val="255"/>
        </w:trPr>
        <w:tc>
          <w:tcPr>
            <w:tcW w:w="10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1 квалификационный уровень</w:t>
            </w:r>
          </w:p>
        </w:tc>
      </w:tr>
      <w:tr w:rsidR="000E77C8" w:rsidRPr="00E05285" w:rsidTr="00A8006F">
        <w:trPr>
          <w:trHeight w:val="276"/>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Ветеринарный врач -  высшее   профессиональное образование по специальности «Ветеринария»  без предъявления требований  к  стажу работы</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9240,00</w:t>
            </w:r>
          </w:p>
        </w:tc>
      </w:tr>
      <w:tr w:rsidR="000E77C8" w:rsidRPr="00E05285" w:rsidTr="00A8006F">
        <w:trPr>
          <w:trHeight w:val="529"/>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autoSpaceDE w:val="0"/>
              <w:autoSpaceDN w:val="0"/>
              <w:adjustRightInd w:val="0"/>
              <w:spacing w:after="0" w:line="240" w:lineRule="auto"/>
              <w:jc w:val="both"/>
              <w:outlineLvl w:val="2"/>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Агроном, агроном по защите растений, агроном по семеноводству, зоотехник</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9240,00</w:t>
            </w:r>
          </w:p>
        </w:tc>
      </w:tr>
      <w:tr w:rsidR="000E77C8" w:rsidRPr="00E05285" w:rsidTr="00A8006F">
        <w:trPr>
          <w:trHeight w:val="529"/>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autoSpaceDE w:val="0"/>
              <w:autoSpaceDN w:val="0"/>
              <w:adjustRightInd w:val="0"/>
              <w:spacing w:after="0" w:line="240" w:lineRule="auto"/>
              <w:jc w:val="both"/>
              <w:outlineLvl w:val="2"/>
              <w:rPr>
                <w:rFonts w:ascii="Times New Roman" w:eastAsia="Times New Roman" w:hAnsi="Times New Roman" w:cs="Times New Roman"/>
                <w:bCs/>
                <w:sz w:val="28"/>
                <w:szCs w:val="24"/>
                <w:lang w:eastAsia="ru-RU"/>
              </w:rPr>
            </w:pPr>
            <w:r w:rsidRPr="00E05285">
              <w:rPr>
                <w:rFonts w:ascii="Times New Roman" w:eastAsia="Times New Roman" w:hAnsi="Times New Roman" w:cs="Times New Roman"/>
                <w:sz w:val="28"/>
                <w:szCs w:val="24"/>
                <w:lang w:eastAsia="ru-RU"/>
              </w:rPr>
              <w:t xml:space="preserve">Микробиолог, токсиколог, бактериолог  </w:t>
            </w:r>
            <w:r w:rsidRPr="00E05285">
              <w:rPr>
                <w:rFonts w:ascii="Times New Roman" w:eastAsia="Times New Roman" w:hAnsi="Times New Roman" w:cs="Times New Roman"/>
                <w:sz w:val="28"/>
                <w:szCs w:val="24"/>
                <w:lang w:eastAsia="ru-RU"/>
              </w:rPr>
              <w:noBreakHyphen/>
              <w:t xml:space="preserve"> </w:t>
            </w:r>
            <w:r w:rsidRPr="00E05285">
              <w:rPr>
                <w:rFonts w:ascii="Times New Roman" w:eastAsia="Times New Roman" w:hAnsi="Times New Roman" w:cs="Times New Roman"/>
                <w:bCs/>
                <w:sz w:val="28"/>
                <w:szCs w:val="24"/>
                <w:lang w:eastAsia="ru-RU"/>
              </w:rPr>
              <w:t xml:space="preserve">высшее профессиональное образование по специальности </w:t>
            </w:r>
            <w:r w:rsidR="00940620" w:rsidRPr="00E05285">
              <w:rPr>
                <w:rFonts w:ascii="Times New Roman" w:eastAsia="Times New Roman" w:hAnsi="Times New Roman" w:cs="Times New Roman"/>
                <w:bCs/>
                <w:sz w:val="28"/>
                <w:szCs w:val="24"/>
                <w:lang w:eastAsia="ru-RU"/>
              </w:rPr>
              <w:t>«Микробиология», «Биология»</w:t>
            </w:r>
            <w:r w:rsidRPr="00E05285">
              <w:rPr>
                <w:rFonts w:ascii="Times New Roman" w:eastAsia="Times New Roman" w:hAnsi="Times New Roman" w:cs="Times New Roman"/>
                <w:bCs/>
                <w:sz w:val="28"/>
                <w:szCs w:val="24"/>
                <w:lang w:eastAsia="ru-RU"/>
              </w:rPr>
              <w:t xml:space="preserve"> без предъявления требований к стажу работы или среднее профессиональное образовани</w:t>
            </w:r>
            <w:r w:rsidR="00940620" w:rsidRPr="00E05285">
              <w:rPr>
                <w:rFonts w:ascii="Times New Roman" w:eastAsia="Times New Roman" w:hAnsi="Times New Roman" w:cs="Times New Roman"/>
                <w:bCs/>
                <w:sz w:val="28"/>
                <w:szCs w:val="24"/>
                <w:lang w:eastAsia="ru-RU"/>
              </w:rPr>
              <w:t>е по специальности «Ветеринария»</w:t>
            </w:r>
            <w:r w:rsidRPr="00E05285">
              <w:rPr>
                <w:rFonts w:ascii="Times New Roman" w:eastAsia="Times New Roman" w:hAnsi="Times New Roman" w:cs="Times New Roman"/>
                <w:bCs/>
                <w:sz w:val="28"/>
                <w:szCs w:val="24"/>
                <w:lang w:eastAsia="ru-RU"/>
              </w:rPr>
              <w:t xml:space="preserve"> и стаж работы по направлению профессиональной деятельности не менее 2 лет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9240,00</w:t>
            </w:r>
          </w:p>
        </w:tc>
      </w:tr>
      <w:tr w:rsidR="000E77C8" w:rsidRPr="00E05285" w:rsidTr="00BA3F6C">
        <w:trPr>
          <w:trHeight w:val="255"/>
        </w:trPr>
        <w:tc>
          <w:tcPr>
            <w:tcW w:w="10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2 квалификационный уровень</w:t>
            </w:r>
          </w:p>
        </w:tc>
      </w:tr>
      <w:tr w:rsidR="000E77C8" w:rsidRPr="00E05285" w:rsidTr="00A8006F">
        <w:trPr>
          <w:trHeight w:val="287"/>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Ветеринарный врач  II категории - высшее профессиональное  образование по специальности «Ветеринария»  и  стаж работы ветеринарным врачом не менее 1 года</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9600,00</w:t>
            </w:r>
          </w:p>
        </w:tc>
      </w:tr>
      <w:tr w:rsidR="000E77C8" w:rsidRPr="00E05285" w:rsidTr="00A8006F">
        <w:trPr>
          <w:trHeight w:val="287"/>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7723E7" w:rsidP="007723E7">
            <w:pPr>
              <w:autoSpaceDE w:val="0"/>
              <w:autoSpaceDN w:val="0"/>
              <w:adjustRightInd w:val="0"/>
              <w:spacing w:after="0" w:line="240" w:lineRule="auto"/>
              <w:jc w:val="both"/>
              <w:outlineLvl w:val="2"/>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 xml:space="preserve">II категории: </w:t>
            </w:r>
            <w:r w:rsidR="000E77C8" w:rsidRPr="00E05285">
              <w:rPr>
                <w:rFonts w:ascii="Times New Roman" w:eastAsia="Times New Roman" w:hAnsi="Times New Roman" w:cs="Times New Roman"/>
                <w:sz w:val="28"/>
                <w:szCs w:val="24"/>
                <w:lang w:eastAsia="ru-RU"/>
              </w:rPr>
              <w:t>Агроном, агроном по защите растений, агроном по семеноводству, зоотехник</w:t>
            </w:r>
            <w:r w:rsidR="0020379D" w:rsidRPr="00E05285">
              <w:rPr>
                <w:rFonts w:ascii="Times New Roman" w:eastAsia="Times New Roman" w:hAnsi="Times New Roman" w:cs="Times New Roman"/>
                <w:sz w:val="28"/>
                <w:szCs w:val="24"/>
                <w:lang w:eastAsia="ru-RU"/>
              </w:rPr>
              <w:t xml:space="preserve"> </w:t>
            </w:r>
            <w:r w:rsidR="0020379D" w:rsidRPr="00E05285">
              <w:t xml:space="preserve"> </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9600,00</w:t>
            </w:r>
          </w:p>
        </w:tc>
      </w:tr>
      <w:tr w:rsidR="000E77C8" w:rsidRPr="00E05285" w:rsidTr="00A8006F">
        <w:trPr>
          <w:trHeight w:val="287"/>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7723E7" w:rsidP="008C0030">
            <w:pPr>
              <w:autoSpaceDE w:val="0"/>
              <w:autoSpaceDN w:val="0"/>
              <w:adjustRightInd w:val="0"/>
              <w:spacing w:after="0" w:line="240" w:lineRule="auto"/>
              <w:jc w:val="both"/>
              <w:outlineLvl w:val="2"/>
              <w:rPr>
                <w:rFonts w:ascii="Times New Roman" w:eastAsia="Times New Roman" w:hAnsi="Times New Roman" w:cs="Times New Roman"/>
                <w:bCs/>
                <w:sz w:val="28"/>
                <w:szCs w:val="24"/>
                <w:lang w:eastAsia="ru-RU"/>
              </w:rPr>
            </w:pPr>
            <w:r w:rsidRPr="00E05285">
              <w:rPr>
                <w:rFonts w:ascii="Times New Roman" w:eastAsia="Times New Roman" w:hAnsi="Times New Roman" w:cs="Times New Roman"/>
                <w:sz w:val="28"/>
                <w:szCs w:val="24"/>
                <w:lang w:eastAsia="ru-RU"/>
              </w:rPr>
              <w:t xml:space="preserve">II категории: </w:t>
            </w:r>
            <w:r w:rsidR="000E77C8" w:rsidRPr="00E05285">
              <w:rPr>
                <w:rFonts w:ascii="Times New Roman" w:eastAsia="Times New Roman" w:hAnsi="Times New Roman" w:cs="Times New Roman"/>
                <w:sz w:val="28"/>
                <w:szCs w:val="24"/>
                <w:lang w:eastAsia="ru-RU"/>
              </w:rPr>
              <w:t>Микроб</w:t>
            </w:r>
            <w:r w:rsidR="00896521" w:rsidRPr="00E05285">
              <w:rPr>
                <w:rFonts w:ascii="Times New Roman" w:eastAsia="Times New Roman" w:hAnsi="Times New Roman" w:cs="Times New Roman"/>
                <w:sz w:val="28"/>
                <w:szCs w:val="24"/>
                <w:lang w:eastAsia="ru-RU"/>
              </w:rPr>
              <w:t xml:space="preserve">иолог, токсиколог, бактериолог </w:t>
            </w:r>
            <w:r w:rsidR="000E77C8" w:rsidRPr="00E05285">
              <w:rPr>
                <w:rFonts w:ascii="Times New Roman" w:eastAsia="Times New Roman" w:hAnsi="Times New Roman" w:cs="Times New Roman"/>
                <w:sz w:val="28"/>
                <w:szCs w:val="24"/>
                <w:lang w:eastAsia="ru-RU"/>
              </w:rPr>
              <w:t xml:space="preserve">- высшее профессиональное образование </w:t>
            </w:r>
            <w:r w:rsidR="00896521" w:rsidRPr="00E05285">
              <w:rPr>
                <w:rFonts w:ascii="Times New Roman" w:eastAsia="Times New Roman" w:hAnsi="Times New Roman" w:cs="Times New Roman"/>
                <w:sz w:val="28"/>
                <w:szCs w:val="24"/>
                <w:lang w:eastAsia="ru-RU"/>
              </w:rPr>
              <w:t>по специальности «Микробиология», «Биология»</w:t>
            </w:r>
            <w:r w:rsidR="008C0030">
              <w:rPr>
                <w:rFonts w:ascii="Times New Roman" w:eastAsia="Times New Roman" w:hAnsi="Times New Roman" w:cs="Times New Roman"/>
                <w:sz w:val="28"/>
                <w:szCs w:val="24"/>
                <w:lang w:eastAsia="ru-RU"/>
              </w:rPr>
              <w:t xml:space="preserve"> и стаж работы </w:t>
            </w:r>
            <w:r w:rsidR="008C0030" w:rsidRPr="008C0030">
              <w:rPr>
                <w:rFonts w:ascii="Times New Roman" w:eastAsia="Times New Roman" w:hAnsi="Times New Roman" w:cs="Times New Roman"/>
                <w:sz w:val="28"/>
                <w:szCs w:val="24"/>
                <w:lang w:eastAsia="ru-RU"/>
              </w:rPr>
              <w:t>в соответствующей должности</w:t>
            </w:r>
            <w:r w:rsidR="008C0030">
              <w:rPr>
                <w:rFonts w:ascii="Times New Roman" w:eastAsia="Times New Roman" w:hAnsi="Times New Roman" w:cs="Times New Roman"/>
                <w:sz w:val="28"/>
                <w:szCs w:val="24"/>
                <w:lang w:eastAsia="ru-RU"/>
              </w:rPr>
              <w:t xml:space="preserve"> </w:t>
            </w:r>
            <w:r w:rsidR="000E77C8" w:rsidRPr="00E05285">
              <w:rPr>
                <w:rFonts w:ascii="Times New Roman" w:eastAsia="Times New Roman" w:hAnsi="Times New Roman" w:cs="Times New Roman"/>
                <w:sz w:val="28"/>
                <w:szCs w:val="24"/>
                <w:lang w:eastAsia="ru-RU"/>
              </w:rPr>
              <w:t>не менее 1 года</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9600,00</w:t>
            </w:r>
          </w:p>
        </w:tc>
      </w:tr>
      <w:tr w:rsidR="000E77C8" w:rsidRPr="00E05285" w:rsidTr="00BA3F6C">
        <w:trPr>
          <w:trHeight w:val="255"/>
        </w:trPr>
        <w:tc>
          <w:tcPr>
            <w:tcW w:w="10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3 квалификационный уровень</w:t>
            </w:r>
          </w:p>
        </w:tc>
      </w:tr>
      <w:tr w:rsidR="000E77C8" w:rsidRPr="00E05285" w:rsidTr="00A8006F">
        <w:trPr>
          <w:trHeight w:val="276"/>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Ветеринарный врач</w:t>
            </w:r>
            <w:r w:rsidR="007723E7" w:rsidRPr="00E05285">
              <w:rPr>
                <w:rFonts w:ascii="Times New Roman" w:eastAsia="Times New Roman" w:hAnsi="Times New Roman" w:cs="Times New Roman"/>
                <w:sz w:val="28"/>
                <w:szCs w:val="24"/>
                <w:lang w:eastAsia="ru-RU"/>
              </w:rPr>
              <w:t xml:space="preserve"> </w:t>
            </w:r>
            <w:r w:rsidRPr="00E05285">
              <w:rPr>
                <w:rFonts w:ascii="Times New Roman" w:eastAsia="Times New Roman" w:hAnsi="Times New Roman" w:cs="Times New Roman"/>
                <w:sz w:val="28"/>
                <w:szCs w:val="24"/>
                <w:lang w:eastAsia="ru-RU"/>
              </w:rPr>
              <w:t xml:space="preserve"> 1 категории - высшее профессиональное  образование по специальности «Ветеринария»  и  стаж работы ветеринарным врачом </w:t>
            </w:r>
            <w:r w:rsidRPr="00E05285">
              <w:rPr>
                <w:rFonts w:ascii="Times New Roman" w:eastAsia="Times New Roman" w:hAnsi="Times New Roman" w:cs="Times New Roman"/>
                <w:bCs/>
                <w:sz w:val="28"/>
                <w:szCs w:val="24"/>
                <w:lang w:eastAsia="ru-RU"/>
              </w:rPr>
              <w:t xml:space="preserve">II категории </w:t>
            </w:r>
            <w:r w:rsidRPr="00E05285">
              <w:rPr>
                <w:rFonts w:ascii="Times New Roman" w:eastAsia="Times New Roman" w:hAnsi="Times New Roman" w:cs="Times New Roman"/>
                <w:sz w:val="28"/>
                <w:szCs w:val="24"/>
                <w:lang w:eastAsia="ru-RU"/>
              </w:rPr>
              <w:t>не менее 2 лет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9950,00</w:t>
            </w:r>
          </w:p>
        </w:tc>
      </w:tr>
      <w:tr w:rsidR="000E77C8" w:rsidRPr="00E05285" w:rsidTr="00A8006F">
        <w:trPr>
          <w:trHeight w:val="276"/>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7723E7" w:rsidP="007723E7">
            <w:pPr>
              <w:autoSpaceDE w:val="0"/>
              <w:autoSpaceDN w:val="0"/>
              <w:adjustRightInd w:val="0"/>
              <w:spacing w:after="0" w:line="240" w:lineRule="auto"/>
              <w:jc w:val="both"/>
              <w:outlineLvl w:val="2"/>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 xml:space="preserve">I категории: </w:t>
            </w:r>
            <w:r w:rsidR="000E77C8" w:rsidRPr="00E05285">
              <w:rPr>
                <w:rFonts w:ascii="Times New Roman" w:eastAsia="Times New Roman" w:hAnsi="Times New Roman" w:cs="Times New Roman"/>
                <w:sz w:val="28"/>
                <w:szCs w:val="24"/>
                <w:lang w:eastAsia="ru-RU"/>
              </w:rPr>
              <w:t>Агроном, агроном по защите растений, агроном по семеноводству, зоотехник</w:t>
            </w:r>
            <w:r w:rsidRPr="00E05285">
              <w:t xml:space="preserve">  </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9950,00</w:t>
            </w:r>
          </w:p>
        </w:tc>
      </w:tr>
      <w:tr w:rsidR="0020379D" w:rsidRPr="00E05285" w:rsidTr="00381E0C">
        <w:trPr>
          <w:trHeight w:val="276"/>
        </w:trPr>
        <w:tc>
          <w:tcPr>
            <w:tcW w:w="8085" w:type="dxa"/>
            <w:tcBorders>
              <w:top w:val="single" w:sz="4" w:space="0" w:color="auto"/>
              <w:left w:val="single" w:sz="4" w:space="0" w:color="auto"/>
              <w:bottom w:val="single" w:sz="4" w:space="0" w:color="auto"/>
              <w:right w:val="single" w:sz="4" w:space="0" w:color="auto"/>
            </w:tcBorders>
            <w:shd w:val="clear" w:color="000000" w:fill="FFFFFF"/>
          </w:tcPr>
          <w:p w:rsidR="0020379D" w:rsidRPr="00E05285" w:rsidRDefault="007723E7" w:rsidP="00896521">
            <w:pPr>
              <w:spacing w:after="0"/>
            </w:pPr>
            <w:r w:rsidRPr="00E05285">
              <w:rPr>
                <w:rFonts w:ascii="Times New Roman" w:eastAsia="Times New Roman" w:hAnsi="Times New Roman" w:cs="Times New Roman"/>
                <w:sz w:val="28"/>
                <w:szCs w:val="24"/>
                <w:lang w:val="en-US" w:eastAsia="ru-RU"/>
              </w:rPr>
              <w:t>I</w:t>
            </w:r>
            <w:r w:rsidRPr="00E05285">
              <w:rPr>
                <w:rFonts w:ascii="Times New Roman" w:eastAsia="Times New Roman" w:hAnsi="Times New Roman" w:cs="Times New Roman"/>
                <w:sz w:val="28"/>
                <w:szCs w:val="24"/>
                <w:lang w:eastAsia="ru-RU"/>
              </w:rPr>
              <w:t xml:space="preserve"> категории: </w:t>
            </w:r>
            <w:r w:rsidR="0020379D" w:rsidRPr="00E05285">
              <w:rPr>
                <w:rFonts w:ascii="Times New Roman" w:eastAsia="Times New Roman" w:hAnsi="Times New Roman" w:cs="Times New Roman"/>
                <w:sz w:val="28"/>
                <w:szCs w:val="24"/>
                <w:lang w:eastAsia="ru-RU"/>
              </w:rPr>
              <w:t xml:space="preserve">Микробиолог, токсиколог, бактериолог  - </w:t>
            </w:r>
            <w:r w:rsidR="0020379D" w:rsidRPr="00E05285">
              <w:rPr>
                <w:rFonts w:ascii="Times New Roman" w:eastAsia="Times New Roman" w:hAnsi="Times New Roman" w:cs="Times New Roman"/>
                <w:bCs/>
                <w:sz w:val="28"/>
                <w:szCs w:val="24"/>
                <w:lang w:eastAsia="ru-RU"/>
              </w:rPr>
              <w:t>высшее профессионально</w:t>
            </w:r>
            <w:r w:rsidR="00896521" w:rsidRPr="00E05285">
              <w:rPr>
                <w:rFonts w:ascii="Times New Roman" w:eastAsia="Times New Roman" w:hAnsi="Times New Roman" w:cs="Times New Roman"/>
                <w:bCs/>
                <w:sz w:val="28"/>
                <w:szCs w:val="24"/>
                <w:lang w:eastAsia="ru-RU"/>
              </w:rPr>
              <w:t>е образование по специальности «</w:t>
            </w:r>
            <w:r w:rsidR="0020379D" w:rsidRPr="00E05285">
              <w:rPr>
                <w:rFonts w:ascii="Times New Roman" w:eastAsia="Times New Roman" w:hAnsi="Times New Roman" w:cs="Times New Roman"/>
                <w:bCs/>
                <w:sz w:val="28"/>
                <w:szCs w:val="24"/>
                <w:lang w:eastAsia="ru-RU"/>
              </w:rPr>
              <w:t>Микробиология</w:t>
            </w:r>
            <w:r w:rsidR="00896521" w:rsidRPr="00E05285">
              <w:rPr>
                <w:rFonts w:ascii="Times New Roman" w:eastAsia="Times New Roman" w:hAnsi="Times New Roman" w:cs="Times New Roman"/>
                <w:bCs/>
                <w:sz w:val="28"/>
                <w:szCs w:val="24"/>
                <w:lang w:eastAsia="ru-RU"/>
              </w:rPr>
              <w:t>», «Биология»</w:t>
            </w:r>
            <w:r w:rsidR="0020379D" w:rsidRPr="00E05285">
              <w:rPr>
                <w:rFonts w:ascii="Times New Roman" w:eastAsia="Times New Roman" w:hAnsi="Times New Roman" w:cs="Times New Roman"/>
                <w:bCs/>
                <w:sz w:val="28"/>
                <w:szCs w:val="24"/>
                <w:lang w:eastAsia="ru-RU"/>
              </w:rPr>
              <w:t xml:space="preserve"> и стаж работы в </w:t>
            </w:r>
            <w:r w:rsidR="008C0030">
              <w:rPr>
                <w:rFonts w:ascii="Times New Roman" w:eastAsia="Times New Roman" w:hAnsi="Times New Roman" w:cs="Times New Roman"/>
                <w:bCs/>
                <w:sz w:val="28"/>
                <w:szCs w:val="24"/>
                <w:lang w:eastAsia="ru-RU"/>
              </w:rPr>
              <w:t xml:space="preserve">соответствующей должности </w:t>
            </w:r>
            <w:r w:rsidR="0020379D" w:rsidRPr="00E05285">
              <w:rPr>
                <w:rFonts w:ascii="Times New Roman" w:eastAsia="Times New Roman" w:hAnsi="Times New Roman" w:cs="Times New Roman"/>
                <w:bCs/>
                <w:sz w:val="28"/>
                <w:szCs w:val="24"/>
                <w:lang w:eastAsia="ru-RU"/>
              </w:rPr>
              <w:t>II категории не менее 2 лет.</w:t>
            </w:r>
          </w:p>
        </w:tc>
        <w:tc>
          <w:tcPr>
            <w:tcW w:w="1985" w:type="dxa"/>
            <w:tcBorders>
              <w:top w:val="single" w:sz="4" w:space="0" w:color="auto"/>
              <w:left w:val="nil"/>
              <w:bottom w:val="single" w:sz="4" w:space="0" w:color="auto"/>
              <w:right w:val="single" w:sz="4" w:space="0" w:color="auto"/>
            </w:tcBorders>
            <w:shd w:val="clear" w:color="000000" w:fill="FFFFFF"/>
          </w:tcPr>
          <w:p w:rsidR="0020379D" w:rsidRPr="00E05285" w:rsidRDefault="0020379D" w:rsidP="0020379D">
            <w:pPr>
              <w:spacing w:after="0"/>
              <w:jc w:val="center"/>
              <w:rPr>
                <w:rFonts w:ascii="Times New Roman" w:eastAsia="Times New Roman" w:hAnsi="Times New Roman" w:cs="Times New Roman"/>
                <w:bCs/>
                <w:sz w:val="28"/>
                <w:szCs w:val="24"/>
                <w:lang w:eastAsia="ru-RU"/>
              </w:rPr>
            </w:pPr>
          </w:p>
          <w:p w:rsidR="0020379D" w:rsidRPr="00E05285" w:rsidRDefault="0020379D" w:rsidP="0020379D">
            <w:pPr>
              <w:spacing w:after="0"/>
              <w:jc w:val="center"/>
              <w:rPr>
                <w:rFonts w:ascii="Times New Roman" w:eastAsia="Times New Roman" w:hAnsi="Times New Roman" w:cs="Times New Roman"/>
                <w:bCs/>
                <w:sz w:val="28"/>
                <w:szCs w:val="24"/>
                <w:lang w:eastAsia="ru-RU"/>
              </w:rPr>
            </w:pPr>
          </w:p>
          <w:p w:rsidR="0020379D" w:rsidRPr="00E05285" w:rsidRDefault="0020379D" w:rsidP="0020379D">
            <w:pPr>
              <w:spacing w:after="0"/>
              <w:jc w:val="center"/>
              <w:rPr>
                <w:rFonts w:ascii="Times New Roman" w:eastAsia="Times New Roman" w:hAnsi="Times New Roman" w:cs="Times New Roman"/>
                <w:bCs/>
                <w:sz w:val="28"/>
                <w:szCs w:val="24"/>
                <w:lang w:eastAsia="ru-RU"/>
              </w:rPr>
            </w:pPr>
            <w:r w:rsidRPr="00E05285">
              <w:rPr>
                <w:rFonts w:ascii="Times New Roman" w:eastAsia="Times New Roman" w:hAnsi="Times New Roman" w:cs="Times New Roman"/>
                <w:bCs/>
                <w:sz w:val="28"/>
                <w:szCs w:val="24"/>
                <w:lang w:eastAsia="ru-RU"/>
              </w:rPr>
              <w:t>9950,00</w:t>
            </w:r>
          </w:p>
        </w:tc>
      </w:tr>
      <w:tr w:rsidR="000E77C8" w:rsidRPr="00E05285" w:rsidTr="00BA3F6C">
        <w:trPr>
          <w:trHeight w:val="255"/>
        </w:trPr>
        <w:tc>
          <w:tcPr>
            <w:tcW w:w="10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4 квалификационный уровень</w:t>
            </w:r>
          </w:p>
        </w:tc>
      </w:tr>
      <w:tr w:rsidR="000E77C8" w:rsidRPr="00E05285" w:rsidTr="00A8006F">
        <w:trPr>
          <w:trHeight w:val="287"/>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Ветеринарный врач</w:t>
            </w:r>
            <w:r w:rsidR="007723E7" w:rsidRPr="00E05285">
              <w:rPr>
                <w:rFonts w:ascii="Times New Roman" w:eastAsia="Times New Roman" w:hAnsi="Times New Roman" w:cs="Times New Roman"/>
                <w:sz w:val="28"/>
                <w:szCs w:val="24"/>
                <w:lang w:eastAsia="ru-RU"/>
              </w:rPr>
              <w:t xml:space="preserve"> </w:t>
            </w:r>
            <w:r w:rsidRPr="00E05285">
              <w:rPr>
                <w:rFonts w:ascii="Times New Roman" w:eastAsia="Times New Roman" w:hAnsi="Times New Roman" w:cs="Times New Roman"/>
                <w:sz w:val="28"/>
                <w:szCs w:val="24"/>
                <w:lang w:eastAsia="ru-RU"/>
              </w:rPr>
              <w:t xml:space="preserve"> ведущий - высш</w:t>
            </w:r>
            <w:r w:rsidR="00940620" w:rsidRPr="00E05285">
              <w:rPr>
                <w:rFonts w:ascii="Times New Roman" w:eastAsia="Times New Roman" w:hAnsi="Times New Roman" w:cs="Times New Roman"/>
                <w:sz w:val="28"/>
                <w:szCs w:val="24"/>
                <w:lang w:eastAsia="ru-RU"/>
              </w:rPr>
              <w:t xml:space="preserve">ее ветеринарное образование  и стаж </w:t>
            </w:r>
            <w:r w:rsidRPr="00E05285">
              <w:rPr>
                <w:rFonts w:ascii="Times New Roman" w:eastAsia="Times New Roman" w:hAnsi="Times New Roman" w:cs="Times New Roman"/>
                <w:sz w:val="28"/>
                <w:szCs w:val="24"/>
                <w:lang w:eastAsia="ru-RU"/>
              </w:rPr>
              <w:t>работы ветеринарным  врачом I категории не менее 3 лет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10310,00</w:t>
            </w:r>
          </w:p>
        </w:tc>
      </w:tr>
      <w:tr w:rsidR="000E77C8" w:rsidRPr="00E05285" w:rsidTr="00A8006F">
        <w:trPr>
          <w:trHeight w:val="287"/>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0E77C8" w:rsidRPr="00E05285" w:rsidRDefault="000E77C8" w:rsidP="00381E0C">
            <w:pPr>
              <w:autoSpaceDE w:val="0"/>
              <w:autoSpaceDN w:val="0"/>
              <w:adjustRightInd w:val="0"/>
              <w:spacing w:after="0" w:line="240" w:lineRule="auto"/>
              <w:jc w:val="both"/>
              <w:outlineLvl w:val="2"/>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Ведущие: Агроном, агроном по защите растений, агроном по семеноводству, зоотехник</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0E77C8"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10310,00</w:t>
            </w:r>
          </w:p>
        </w:tc>
      </w:tr>
      <w:tr w:rsidR="0020379D" w:rsidRPr="00E05285" w:rsidTr="00A8006F">
        <w:trPr>
          <w:trHeight w:val="287"/>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20379D" w:rsidRPr="00E05285" w:rsidRDefault="007723E7" w:rsidP="008C0030">
            <w:pPr>
              <w:autoSpaceDE w:val="0"/>
              <w:autoSpaceDN w:val="0"/>
              <w:adjustRightInd w:val="0"/>
              <w:spacing w:after="0" w:line="240" w:lineRule="auto"/>
              <w:jc w:val="both"/>
              <w:outlineLvl w:val="2"/>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 xml:space="preserve">Ведущие: </w:t>
            </w:r>
            <w:r w:rsidR="0020379D" w:rsidRPr="00E05285">
              <w:rPr>
                <w:rFonts w:ascii="Times New Roman" w:eastAsia="Times New Roman" w:hAnsi="Times New Roman" w:cs="Times New Roman"/>
                <w:sz w:val="28"/>
                <w:szCs w:val="24"/>
                <w:lang w:eastAsia="ru-RU"/>
              </w:rPr>
              <w:t>Микроби</w:t>
            </w:r>
            <w:r w:rsidR="00940620" w:rsidRPr="00E05285">
              <w:rPr>
                <w:rFonts w:ascii="Times New Roman" w:eastAsia="Times New Roman" w:hAnsi="Times New Roman" w:cs="Times New Roman"/>
                <w:sz w:val="28"/>
                <w:szCs w:val="24"/>
                <w:lang w:eastAsia="ru-RU"/>
              </w:rPr>
              <w:t xml:space="preserve">олог, токсиколог, бактериолог </w:t>
            </w:r>
            <w:r w:rsidR="0020379D" w:rsidRPr="00E05285">
              <w:rPr>
                <w:rFonts w:ascii="Times New Roman" w:eastAsia="Times New Roman" w:hAnsi="Times New Roman" w:cs="Times New Roman"/>
                <w:sz w:val="28"/>
                <w:szCs w:val="24"/>
                <w:lang w:eastAsia="ru-RU"/>
              </w:rPr>
              <w:t xml:space="preserve">– высшее профессиональное образование </w:t>
            </w:r>
            <w:r w:rsidR="00896521" w:rsidRPr="00E05285">
              <w:rPr>
                <w:rFonts w:ascii="Times New Roman" w:eastAsia="Times New Roman" w:hAnsi="Times New Roman" w:cs="Times New Roman"/>
                <w:bCs/>
                <w:sz w:val="28"/>
                <w:szCs w:val="24"/>
                <w:lang w:eastAsia="ru-RU"/>
              </w:rPr>
              <w:t>по специальности «</w:t>
            </w:r>
            <w:r w:rsidR="0020379D" w:rsidRPr="00E05285">
              <w:rPr>
                <w:rFonts w:ascii="Times New Roman" w:eastAsia="Times New Roman" w:hAnsi="Times New Roman" w:cs="Times New Roman"/>
                <w:bCs/>
                <w:sz w:val="28"/>
                <w:szCs w:val="24"/>
                <w:lang w:eastAsia="ru-RU"/>
              </w:rPr>
              <w:t>Микроби</w:t>
            </w:r>
            <w:r w:rsidR="00896521" w:rsidRPr="00E05285">
              <w:rPr>
                <w:rFonts w:ascii="Times New Roman" w:eastAsia="Times New Roman" w:hAnsi="Times New Roman" w:cs="Times New Roman"/>
                <w:bCs/>
                <w:sz w:val="28"/>
                <w:szCs w:val="24"/>
                <w:lang w:eastAsia="ru-RU"/>
              </w:rPr>
              <w:t>ология», «Биология»</w:t>
            </w:r>
            <w:r w:rsidR="0020379D" w:rsidRPr="00E05285">
              <w:rPr>
                <w:rFonts w:ascii="Times New Roman" w:eastAsia="Times New Roman" w:hAnsi="Times New Roman" w:cs="Times New Roman"/>
                <w:bCs/>
                <w:sz w:val="28"/>
                <w:szCs w:val="24"/>
                <w:lang w:eastAsia="ru-RU"/>
              </w:rPr>
              <w:t xml:space="preserve"> и стаж работы </w:t>
            </w:r>
            <w:r w:rsidR="008C0030" w:rsidRPr="008C0030">
              <w:rPr>
                <w:rFonts w:ascii="Times New Roman" w:eastAsia="Times New Roman" w:hAnsi="Times New Roman" w:cs="Times New Roman"/>
                <w:bCs/>
                <w:sz w:val="28"/>
                <w:szCs w:val="24"/>
                <w:lang w:eastAsia="ru-RU"/>
              </w:rPr>
              <w:t>в соответствующей должности</w:t>
            </w:r>
            <w:r w:rsidR="008C0030">
              <w:rPr>
                <w:rFonts w:ascii="Times New Roman" w:eastAsia="Times New Roman" w:hAnsi="Times New Roman" w:cs="Times New Roman"/>
                <w:bCs/>
                <w:sz w:val="28"/>
                <w:szCs w:val="24"/>
                <w:lang w:eastAsia="ru-RU"/>
              </w:rPr>
              <w:t xml:space="preserve"> </w:t>
            </w:r>
            <w:r w:rsidR="008C0030">
              <w:rPr>
                <w:rFonts w:ascii="Times New Roman" w:eastAsia="Times New Roman" w:hAnsi="Times New Roman" w:cs="Times New Roman"/>
                <w:bCs/>
                <w:sz w:val="28"/>
                <w:szCs w:val="24"/>
                <w:lang w:val="en-US" w:eastAsia="ru-RU"/>
              </w:rPr>
              <w:t>I</w:t>
            </w:r>
            <w:r w:rsidR="008C0030">
              <w:rPr>
                <w:rFonts w:ascii="Times New Roman" w:eastAsia="Times New Roman" w:hAnsi="Times New Roman" w:cs="Times New Roman"/>
                <w:bCs/>
                <w:sz w:val="28"/>
                <w:szCs w:val="24"/>
                <w:lang w:eastAsia="ru-RU"/>
              </w:rPr>
              <w:t xml:space="preserve"> категории </w:t>
            </w:r>
            <w:r w:rsidR="0020379D" w:rsidRPr="00E05285">
              <w:rPr>
                <w:rFonts w:ascii="Times New Roman" w:eastAsia="Times New Roman" w:hAnsi="Times New Roman" w:cs="Times New Roman"/>
                <w:bCs/>
                <w:sz w:val="28"/>
                <w:szCs w:val="24"/>
                <w:lang w:eastAsia="ru-RU"/>
              </w:rPr>
              <w:t>не менее 3 лет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20379D" w:rsidRPr="00E05285" w:rsidRDefault="0020379D"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10310,00</w:t>
            </w:r>
          </w:p>
        </w:tc>
      </w:tr>
    </w:tbl>
    <w:p w:rsidR="00C26D73" w:rsidRPr="00E05285" w:rsidRDefault="00C26D73" w:rsidP="00C26D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4"/>
          <w:u w:val="single"/>
          <w:lang w:eastAsia="ru-RU"/>
        </w:rPr>
      </w:pPr>
    </w:p>
    <w:p w:rsidR="004F472A" w:rsidRPr="00E05285" w:rsidRDefault="004F472A" w:rsidP="00C26D73">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2.1.3.</w:t>
      </w:r>
      <w:r w:rsidR="00C26D73" w:rsidRPr="00E05285">
        <w:rPr>
          <w:rFonts w:ascii="Times New Roman" w:eastAsia="Times New Roman" w:hAnsi="Times New Roman" w:cs="Times New Roman"/>
          <w:sz w:val="28"/>
          <w:szCs w:val="24"/>
          <w:u w:val="single"/>
          <w:lang w:eastAsia="ru-RU"/>
        </w:rPr>
        <w:t>Профессиональная квалификационная группа</w:t>
      </w:r>
    </w:p>
    <w:p w:rsidR="00C26D73" w:rsidRPr="00E05285" w:rsidRDefault="004F472A" w:rsidP="00C26D73">
      <w:pPr>
        <w:autoSpaceDE w:val="0"/>
        <w:autoSpaceDN w:val="0"/>
        <w:adjustRightInd w:val="0"/>
        <w:spacing w:after="0" w:line="240" w:lineRule="auto"/>
        <w:ind w:firstLine="540"/>
        <w:jc w:val="center"/>
        <w:outlineLvl w:val="1"/>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 xml:space="preserve"> «</w:t>
      </w:r>
      <w:r w:rsidR="00C26D73" w:rsidRPr="00E05285">
        <w:rPr>
          <w:rFonts w:ascii="Times New Roman" w:eastAsia="Times New Roman" w:hAnsi="Times New Roman" w:cs="Times New Roman"/>
          <w:sz w:val="28"/>
          <w:szCs w:val="24"/>
          <w:u w:val="single"/>
          <w:lang w:eastAsia="ru-RU"/>
        </w:rPr>
        <w:t>Должности работников сельск</w:t>
      </w:r>
      <w:r w:rsidRPr="00E05285">
        <w:rPr>
          <w:rFonts w:ascii="Times New Roman" w:eastAsia="Times New Roman" w:hAnsi="Times New Roman" w:cs="Times New Roman"/>
          <w:sz w:val="28"/>
          <w:szCs w:val="24"/>
          <w:u w:val="single"/>
          <w:lang w:eastAsia="ru-RU"/>
        </w:rPr>
        <w:t>ого хозяйства четвертого уровня»</w:t>
      </w:r>
    </w:p>
    <w:p w:rsidR="00C26D73" w:rsidRPr="00E05285" w:rsidRDefault="00C26D73" w:rsidP="00C26D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4"/>
          <w:u w:val="single"/>
          <w:lang w:eastAsia="ru-RU"/>
        </w:rPr>
      </w:pPr>
    </w:p>
    <w:tbl>
      <w:tblPr>
        <w:tblW w:w="10070" w:type="dxa"/>
        <w:tblInd w:w="103" w:type="dxa"/>
        <w:tblLayout w:type="fixed"/>
        <w:tblLook w:val="04A0" w:firstRow="1" w:lastRow="0" w:firstColumn="1" w:lastColumn="0" w:noHBand="0" w:noVBand="1"/>
      </w:tblPr>
      <w:tblGrid>
        <w:gridCol w:w="8085"/>
        <w:gridCol w:w="1985"/>
      </w:tblGrid>
      <w:tr w:rsidR="00C26D73" w:rsidRPr="00E05285" w:rsidTr="00A8006F">
        <w:trPr>
          <w:trHeight w:val="431"/>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Наименование должности, требования к квалификации, характеристика работ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C26D73"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Размер должностного оклада, руб.</w:t>
            </w:r>
          </w:p>
        </w:tc>
      </w:tr>
      <w:tr w:rsidR="00C26D73" w:rsidRPr="00E05285" w:rsidTr="00BA3F6C">
        <w:trPr>
          <w:trHeight w:val="255"/>
        </w:trPr>
        <w:tc>
          <w:tcPr>
            <w:tcW w:w="10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1 квалификационный уровень</w:t>
            </w:r>
          </w:p>
        </w:tc>
      </w:tr>
      <w:tr w:rsidR="00C26D73" w:rsidRPr="00E05285" w:rsidTr="00A8006F">
        <w:trPr>
          <w:trHeight w:val="116"/>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896521">
            <w:pPr>
              <w:autoSpaceDE w:val="0"/>
              <w:autoSpaceDN w:val="0"/>
              <w:adjustRightInd w:val="0"/>
              <w:spacing w:after="0" w:line="240" w:lineRule="auto"/>
              <w:jc w:val="both"/>
              <w:outlineLvl w:val="2"/>
              <w:rPr>
                <w:rFonts w:ascii="Times New Roman" w:eastAsia="Times New Roman" w:hAnsi="Times New Roman" w:cs="Times New Roman"/>
                <w:bCs/>
                <w:sz w:val="28"/>
                <w:szCs w:val="24"/>
                <w:u w:val="single"/>
                <w:lang w:eastAsia="ru-RU"/>
              </w:rPr>
            </w:pPr>
            <w:r w:rsidRPr="00E05285">
              <w:rPr>
                <w:rFonts w:ascii="Times New Roman" w:eastAsia="Times New Roman" w:hAnsi="Times New Roman" w:cs="Times New Roman"/>
                <w:sz w:val="28"/>
                <w:szCs w:val="24"/>
                <w:u w:val="single"/>
                <w:lang w:eastAsia="ru-RU"/>
              </w:rPr>
              <w:t xml:space="preserve">Главный ветеринарный врач </w:t>
            </w:r>
            <w:r w:rsidRPr="00E05285">
              <w:rPr>
                <w:rFonts w:ascii="Times New Roman" w:eastAsia="Times New Roman" w:hAnsi="Times New Roman" w:cs="Times New Roman"/>
                <w:sz w:val="28"/>
                <w:szCs w:val="24"/>
                <w:u w:val="single"/>
                <w:lang w:eastAsia="ru-RU"/>
              </w:rPr>
              <w:noBreakHyphen/>
              <w:t xml:space="preserve"> </w:t>
            </w:r>
            <w:r w:rsidRPr="00E05285">
              <w:rPr>
                <w:rFonts w:ascii="Times New Roman" w:eastAsia="Times New Roman" w:hAnsi="Times New Roman" w:cs="Times New Roman"/>
                <w:bCs/>
                <w:sz w:val="28"/>
                <w:szCs w:val="24"/>
                <w:u w:val="single"/>
                <w:lang w:eastAsia="ru-RU"/>
              </w:rPr>
              <w:t>высшее профессионально</w:t>
            </w:r>
            <w:r w:rsidR="00896521" w:rsidRPr="00E05285">
              <w:rPr>
                <w:rFonts w:ascii="Times New Roman" w:eastAsia="Times New Roman" w:hAnsi="Times New Roman" w:cs="Times New Roman"/>
                <w:bCs/>
                <w:sz w:val="28"/>
                <w:szCs w:val="24"/>
                <w:u w:val="single"/>
                <w:lang w:eastAsia="ru-RU"/>
              </w:rPr>
              <w:t xml:space="preserve">е образование по специальности «Ветеринария» </w:t>
            </w:r>
            <w:r w:rsidRPr="00E05285">
              <w:rPr>
                <w:rFonts w:ascii="Times New Roman" w:eastAsia="Times New Roman" w:hAnsi="Times New Roman" w:cs="Times New Roman"/>
                <w:bCs/>
                <w:sz w:val="28"/>
                <w:szCs w:val="24"/>
                <w:u w:val="single"/>
                <w:lang w:eastAsia="ru-RU"/>
              </w:rPr>
              <w:t>и стаж работы по направлению профессиональной деятельности не менее 5 лет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A8006F"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11730,00</w:t>
            </w:r>
          </w:p>
        </w:tc>
      </w:tr>
      <w:tr w:rsidR="00C26D73" w:rsidRPr="00E05285" w:rsidTr="00A8006F">
        <w:trPr>
          <w:trHeight w:val="116"/>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autoSpaceDE w:val="0"/>
              <w:autoSpaceDN w:val="0"/>
              <w:adjustRightInd w:val="0"/>
              <w:spacing w:after="0" w:line="240" w:lineRule="auto"/>
              <w:jc w:val="both"/>
              <w:outlineLvl w:val="2"/>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Заведующий ветеринарной аптекой - высшее профессионально</w:t>
            </w:r>
            <w:r w:rsidR="00896521" w:rsidRPr="00E05285">
              <w:rPr>
                <w:rFonts w:ascii="Times New Roman" w:eastAsia="Times New Roman" w:hAnsi="Times New Roman" w:cs="Times New Roman"/>
                <w:sz w:val="28"/>
                <w:szCs w:val="24"/>
                <w:u w:val="single"/>
                <w:lang w:eastAsia="ru-RU"/>
              </w:rPr>
              <w:t>е образование по специальности «Ветеринария»</w:t>
            </w:r>
            <w:r w:rsidRPr="00E05285">
              <w:rPr>
                <w:rFonts w:ascii="Times New Roman" w:eastAsia="Times New Roman" w:hAnsi="Times New Roman" w:cs="Times New Roman"/>
                <w:sz w:val="28"/>
                <w:szCs w:val="24"/>
                <w:u w:val="single"/>
                <w:lang w:eastAsia="ru-RU"/>
              </w:rPr>
              <w:t xml:space="preserve"> без предъявления требований к стажу работы или среднее профессиональное образовани</w:t>
            </w:r>
            <w:r w:rsidR="00896521" w:rsidRPr="00E05285">
              <w:rPr>
                <w:rFonts w:ascii="Times New Roman" w:eastAsia="Times New Roman" w:hAnsi="Times New Roman" w:cs="Times New Roman"/>
                <w:sz w:val="28"/>
                <w:szCs w:val="24"/>
                <w:u w:val="single"/>
                <w:lang w:eastAsia="ru-RU"/>
              </w:rPr>
              <w:t>е по специальности «Ветеринария»</w:t>
            </w:r>
            <w:r w:rsidRPr="00E05285">
              <w:rPr>
                <w:rFonts w:ascii="Times New Roman" w:eastAsia="Times New Roman" w:hAnsi="Times New Roman" w:cs="Times New Roman"/>
                <w:sz w:val="28"/>
                <w:szCs w:val="24"/>
                <w:u w:val="single"/>
                <w:lang w:eastAsia="ru-RU"/>
              </w:rPr>
              <w:t xml:space="preserve"> и стаж работы по направлению профессиональной деятельности не менее 5 лет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A8006F"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8530,00</w:t>
            </w:r>
          </w:p>
        </w:tc>
      </w:tr>
      <w:tr w:rsidR="00C26D73" w:rsidRPr="00E05285" w:rsidTr="00A8006F">
        <w:trPr>
          <w:trHeight w:val="116"/>
        </w:trPr>
        <w:tc>
          <w:tcPr>
            <w:tcW w:w="8085"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autoSpaceDE w:val="0"/>
              <w:autoSpaceDN w:val="0"/>
              <w:adjustRightInd w:val="0"/>
              <w:spacing w:after="0" w:line="240" w:lineRule="auto"/>
              <w:jc w:val="both"/>
              <w:outlineLvl w:val="2"/>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Заведующий ветеринарным участком - Высшее профессионально</w:t>
            </w:r>
            <w:r w:rsidR="00896521" w:rsidRPr="00E05285">
              <w:rPr>
                <w:rFonts w:ascii="Times New Roman" w:eastAsia="Times New Roman" w:hAnsi="Times New Roman" w:cs="Times New Roman"/>
                <w:sz w:val="28"/>
                <w:szCs w:val="24"/>
                <w:u w:val="single"/>
                <w:lang w:eastAsia="ru-RU"/>
              </w:rPr>
              <w:t>е образование по специальности «Ветеринария»</w:t>
            </w:r>
            <w:r w:rsidRPr="00E05285">
              <w:rPr>
                <w:rFonts w:ascii="Times New Roman" w:eastAsia="Times New Roman" w:hAnsi="Times New Roman" w:cs="Times New Roman"/>
                <w:sz w:val="28"/>
                <w:szCs w:val="24"/>
                <w:u w:val="single"/>
                <w:lang w:eastAsia="ru-RU"/>
              </w:rPr>
              <w:t xml:space="preserve"> и стаж работы по направлению профессиональной деятельности не менее 2 лет</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A8006F"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11730,00</w:t>
            </w:r>
          </w:p>
        </w:tc>
      </w:tr>
    </w:tbl>
    <w:p w:rsidR="00C26D73" w:rsidRPr="00E05285" w:rsidRDefault="00C26D73" w:rsidP="00C26D73">
      <w:pPr>
        <w:autoSpaceDE w:val="0"/>
        <w:autoSpaceDN w:val="0"/>
        <w:adjustRightInd w:val="0"/>
        <w:spacing w:after="0" w:line="240" w:lineRule="auto"/>
        <w:ind w:firstLine="540"/>
        <w:jc w:val="both"/>
        <w:outlineLvl w:val="1"/>
        <w:rPr>
          <w:rFonts w:ascii="Times New Roman" w:eastAsia="Times New Roman" w:hAnsi="Times New Roman" w:cs="Times New Roman"/>
          <w:sz w:val="28"/>
          <w:szCs w:val="24"/>
          <w:u w:val="single"/>
          <w:lang w:eastAsia="ru-RU"/>
        </w:rPr>
      </w:pPr>
    </w:p>
    <w:p w:rsidR="00C26D73" w:rsidRPr="00E05285" w:rsidRDefault="004F472A" w:rsidP="00C26D73">
      <w:pPr>
        <w:spacing w:after="0" w:line="240" w:lineRule="auto"/>
        <w:jc w:val="center"/>
        <w:rPr>
          <w:rFonts w:ascii="Times New Roman" w:eastAsia="Times New Roman" w:hAnsi="Times New Roman" w:cs="Times New Roman"/>
          <w:noProof/>
          <w:sz w:val="28"/>
          <w:szCs w:val="24"/>
          <w:u w:val="single"/>
          <w:lang w:eastAsia="ru-RU"/>
        </w:rPr>
      </w:pPr>
      <w:r w:rsidRPr="00E05285">
        <w:rPr>
          <w:rFonts w:ascii="Times New Roman" w:eastAsia="Times New Roman" w:hAnsi="Times New Roman" w:cs="Times New Roman"/>
          <w:noProof/>
          <w:sz w:val="28"/>
          <w:szCs w:val="24"/>
          <w:u w:val="single"/>
          <w:lang w:eastAsia="ru-RU"/>
        </w:rPr>
        <w:t>2.1.4.</w:t>
      </w:r>
      <w:r w:rsidR="00C26D73" w:rsidRPr="00E05285">
        <w:rPr>
          <w:rFonts w:ascii="Times New Roman" w:eastAsia="Times New Roman" w:hAnsi="Times New Roman" w:cs="Times New Roman"/>
          <w:noProof/>
          <w:sz w:val="28"/>
          <w:szCs w:val="24"/>
          <w:u w:val="single"/>
          <w:lang w:eastAsia="ru-RU"/>
        </w:rPr>
        <w:t>Размеры должностных окладов по должностям не входящим в профессиональные квалификационные группы</w:t>
      </w:r>
    </w:p>
    <w:p w:rsidR="00C26D73" w:rsidRPr="00E05285" w:rsidRDefault="00C26D73" w:rsidP="00C26D73">
      <w:pPr>
        <w:spacing w:after="0" w:line="240" w:lineRule="auto"/>
        <w:jc w:val="both"/>
        <w:rPr>
          <w:rFonts w:ascii="Times New Roman" w:eastAsia="Times New Roman" w:hAnsi="Times New Roman" w:cs="Times New Roman"/>
          <w:noProof/>
          <w:sz w:val="28"/>
          <w:szCs w:val="24"/>
          <w:u w:val="single"/>
          <w:lang w:eastAsia="ru-RU"/>
        </w:rPr>
      </w:pPr>
    </w:p>
    <w:tbl>
      <w:tblPr>
        <w:tblW w:w="10083" w:type="dxa"/>
        <w:tblInd w:w="103" w:type="dxa"/>
        <w:tblLook w:val="04A0" w:firstRow="1" w:lastRow="0" w:firstColumn="1" w:lastColumn="0" w:noHBand="0" w:noVBand="1"/>
      </w:tblPr>
      <w:tblGrid>
        <w:gridCol w:w="8170"/>
        <w:gridCol w:w="1913"/>
      </w:tblGrid>
      <w:tr w:rsidR="00C26D73" w:rsidRPr="00E05285" w:rsidTr="00BA3F6C">
        <w:trPr>
          <w:trHeight w:val="431"/>
        </w:trPr>
        <w:tc>
          <w:tcPr>
            <w:tcW w:w="8412"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Наименование должности, требования к квалификации, характеристика работ</w:t>
            </w:r>
          </w:p>
        </w:tc>
        <w:tc>
          <w:tcPr>
            <w:tcW w:w="1671"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C26D73"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Размер должностного оклада, руб.</w:t>
            </w:r>
          </w:p>
        </w:tc>
      </w:tr>
      <w:tr w:rsidR="00C26D73" w:rsidRPr="00E05285" w:rsidTr="00BA3F6C">
        <w:trPr>
          <w:trHeight w:val="116"/>
        </w:trPr>
        <w:tc>
          <w:tcPr>
            <w:tcW w:w="8412"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A8006F" w:rsidP="00896521">
            <w:pPr>
              <w:autoSpaceDE w:val="0"/>
              <w:autoSpaceDN w:val="0"/>
              <w:adjustRightInd w:val="0"/>
              <w:spacing w:after="0" w:line="240" w:lineRule="auto"/>
              <w:jc w:val="both"/>
              <w:outlineLvl w:val="2"/>
              <w:rPr>
                <w:rFonts w:ascii="Times New Roman" w:eastAsia="Times New Roman" w:hAnsi="Times New Roman" w:cs="Times New Roman"/>
                <w:color w:val="FF0000"/>
                <w:sz w:val="28"/>
                <w:szCs w:val="24"/>
                <w:u w:val="single"/>
                <w:lang w:eastAsia="ru-RU"/>
              </w:rPr>
            </w:pPr>
            <w:r w:rsidRPr="00E05285">
              <w:rPr>
                <w:rFonts w:ascii="Times New Roman" w:eastAsia="Times New Roman" w:hAnsi="Times New Roman" w:cs="Times New Roman"/>
                <w:sz w:val="28"/>
                <w:szCs w:val="24"/>
                <w:u w:val="single"/>
                <w:lang w:eastAsia="ru-RU"/>
              </w:rPr>
              <w:t xml:space="preserve">Заведующий лабораторией </w:t>
            </w:r>
            <w:r w:rsidR="00C26D73" w:rsidRPr="00E05285">
              <w:rPr>
                <w:rFonts w:ascii="Times New Roman" w:eastAsia="Times New Roman" w:hAnsi="Times New Roman" w:cs="Times New Roman"/>
                <w:sz w:val="28"/>
                <w:szCs w:val="24"/>
                <w:u w:val="single"/>
                <w:lang w:eastAsia="ru-RU"/>
              </w:rPr>
              <w:t>ветеринарно-санитарной экспертизы - высшее профессионально</w:t>
            </w:r>
            <w:r w:rsidR="00896521" w:rsidRPr="00E05285">
              <w:rPr>
                <w:rFonts w:ascii="Times New Roman" w:eastAsia="Times New Roman" w:hAnsi="Times New Roman" w:cs="Times New Roman"/>
                <w:sz w:val="28"/>
                <w:szCs w:val="24"/>
                <w:u w:val="single"/>
                <w:lang w:eastAsia="ru-RU"/>
              </w:rPr>
              <w:t>е образование по специальности «Ветеринария»</w:t>
            </w:r>
            <w:r w:rsidR="00C26D73" w:rsidRPr="00E05285">
              <w:rPr>
                <w:rFonts w:ascii="Times New Roman" w:eastAsia="Times New Roman" w:hAnsi="Times New Roman" w:cs="Times New Roman"/>
                <w:sz w:val="28"/>
                <w:szCs w:val="24"/>
                <w:u w:val="single"/>
                <w:lang w:eastAsia="ru-RU"/>
              </w:rPr>
              <w:t xml:space="preserve"> без предъявления требований к стажу работы или среднее профессионально</w:t>
            </w:r>
            <w:r w:rsidR="00896521" w:rsidRPr="00E05285">
              <w:rPr>
                <w:rFonts w:ascii="Times New Roman" w:eastAsia="Times New Roman" w:hAnsi="Times New Roman" w:cs="Times New Roman"/>
                <w:sz w:val="28"/>
                <w:szCs w:val="24"/>
                <w:u w:val="single"/>
                <w:lang w:eastAsia="ru-RU"/>
              </w:rPr>
              <w:t xml:space="preserve">е образование по специальности «Ветеринария» </w:t>
            </w:r>
            <w:r w:rsidR="00C26D73" w:rsidRPr="00E05285">
              <w:rPr>
                <w:rFonts w:ascii="Times New Roman" w:eastAsia="Times New Roman" w:hAnsi="Times New Roman" w:cs="Times New Roman"/>
                <w:sz w:val="28"/>
                <w:szCs w:val="24"/>
                <w:u w:val="single"/>
                <w:lang w:eastAsia="ru-RU"/>
              </w:rPr>
              <w:t>и стаж работы по направлению профессиональной деятельности не менее 3 лет</w:t>
            </w:r>
          </w:p>
        </w:tc>
        <w:tc>
          <w:tcPr>
            <w:tcW w:w="1671"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A8006F"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11730,00</w:t>
            </w:r>
          </w:p>
        </w:tc>
      </w:tr>
      <w:tr w:rsidR="00C26D73" w:rsidRPr="00E05285" w:rsidTr="00BA3F6C">
        <w:trPr>
          <w:trHeight w:val="431"/>
        </w:trPr>
        <w:tc>
          <w:tcPr>
            <w:tcW w:w="8412"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autoSpaceDE w:val="0"/>
              <w:autoSpaceDN w:val="0"/>
              <w:adjustRightInd w:val="0"/>
              <w:spacing w:after="0" w:line="240" w:lineRule="auto"/>
              <w:jc w:val="both"/>
              <w:outlineLvl w:val="2"/>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Лаборант ветеринарной лаборатории - среднее профессионально</w:t>
            </w:r>
            <w:r w:rsidR="00896521" w:rsidRPr="00E05285">
              <w:rPr>
                <w:rFonts w:ascii="Times New Roman" w:eastAsia="Times New Roman" w:hAnsi="Times New Roman" w:cs="Times New Roman"/>
                <w:sz w:val="28"/>
                <w:szCs w:val="24"/>
                <w:u w:val="single"/>
                <w:lang w:eastAsia="ru-RU"/>
              </w:rPr>
              <w:t>е образование по специальности «Ветеринария»</w:t>
            </w:r>
            <w:r w:rsidRPr="00E05285">
              <w:rPr>
                <w:rFonts w:ascii="Times New Roman" w:eastAsia="Times New Roman" w:hAnsi="Times New Roman" w:cs="Times New Roman"/>
                <w:sz w:val="28"/>
                <w:szCs w:val="24"/>
                <w:u w:val="single"/>
                <w:lang w:eastAsia="ru-RU"/>
              </w:rPr>
              <w:t xml:space="preserve"> без предъявления требований к стажу работы</w:t>
            </w:r>
          </w:p>
        </w:tc>
        <w:tc>
          <w:tcPr>
            <w:tcW w:w="1671"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A8006F"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7470,00</w:t>
            </w:r>
          </w:p>
        </w:tc>
      </w:tr>
      <w:tr w:rsidR="00C26D73" w:rsidRPr="00E05285" w:rsidTr="00BA3F6C">
        <w:trPr>
          <w:trHeight w:val="431"/>
        </w:trPr>
        <w:tc>
          <w:tcPr>
            <w:tcW w:w="8412"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autoSpaceDE w:val="0"/>
              <w:autoSpaceDN w:val="0"/>
              <w:adjustRightInd w:val="0"/>
              <w:spacing w:after="0" w:line="240" w:lineRule="auto"/>
              <w:jc w:val="both"/>
              <w:outlineLvl w:val="2"/>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Лаборант ветеринарной лаборатории II категории - среднее профессиональное образование</w:t>
            </w:r>
            <w:r w:rsidR="00896521" w:rsidRPr="00E05285">
              <w:rPr>
                <w:rFonts w:ascii="Times New Roman" w:eastAsia="Times New Roman" w:hAnsi="Times New Roman" w:cs="Times New Roman"/>
                <w:sz w:val="28"/>
                <w:szCs w:val="24"/>
                <w:u w:val="single"/>
                <w:lang w:eastAsia="ru-RU"/>
              </w:rPr>
              <w:t xml:space="preserve"> по специальности «Ветеринария»</w:t>
            </w:r>
            <w:r w:rsidRPr="00E05285">
              <w:rPr>
                <w:rFonts w:ascii="Times New Roman" w:eastAsia="Times New Roman" w:hAnsi="Times New Roman" w:cs="Times New Roman"/>
                <w:sz w:val="28"/>
                <w:szCs w:val="24"/>
                <w:u w:val="single"/>
                <w:lang w:eastAsia="ru-RU"/>
              </w:rPr>
              <w:t xml:space="preserve"> и стаж работы в должности лаборанта ветеринарной лаборатории не менее 1 года</w:t>
            </w:r>
          </w:p>
        </w:tc>
        <w:tc>
          <w:tcPr>
            <w:tcW w:w="1671"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A8006F"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7820,00</w:t>
            </w:r>
          </w:p>
        </w:tc>
      </w:tr>
      <w:tr w:rsidR="00C26D73" w:rsidRPr="00E05285" w:rsidTr="00BA3F6C">
        <w:trPr>
          <w:trHeight w:val="431"/>
        </w:trPr>
        <w:tc>
          <w:tcPr>
            <w:tcW w:w="8412"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C26D73">
            <w:pPr>
              <w:autoSpaceDE w:val="0"/>
              <w:autoSpaceDN w:val="0"/>
              <w:adjustRightInd w:val="0"/>
              <w:spacing w:after="0" w:line="240" w:lineRule="auto"/>
              <w:jc w:val="both"/>
              <w:outlineLvl w:val="2"/>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Лаборант ветеринарной лаборатории I категории - среднее профессионально</w:t>
            </w:r>
            <w:r w:rsidR="00896521" w:rsidRPr="00E05285">
              <w:rPr>
                <w:rFonts w:ascii="Times New Roman" w:eastAsia="Times New Roman" w:hAnsi="Times New Roman" w:cs="Times New Roman"/>
                <w:sz w:val="28"/>
                <w:szCs w:val="24"/>
                <w:u w:val="single"/>
                <w:lang w:eastAsia="ru-RU"/>
              </w:rPr>
              <w:t>е образование по специальности «Ветеринария»</w:t>
            </w:r>
            <w:r w:rsidRPr="00E05285">
              <w:rPr>
                <w:rFonts w:ascii="Times New Roman" w:eastAsia="Times New Roman" w:hAnsi="Times New Roman" w:cs="Times New Roman"/>
                <w:sz w:val="28"/>
                <w:szCs w:val="24"/>
                <w:u w:val="single"/>
                <w:lang w:eastAsia="ru-RU"/>
              </w:rPr>
              <w:t xml:space="preserve"> и стаж работы в должности лаборанта ветеринарной лаборатории II категории не менее 2 лет</w:t>
            </w:r>
          </w:p>
        </w:tc>
        <w:tc>
          <w:tcPr>
            <w:tcW w:w="1671"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A8006F"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8180,00</w:t>
            </w:r>
          </w:p>
        </w:tc>
      </w:tr>
      <w:tr w:rsidR="00C26D73" w:rsidRPr="00E05285" w:rsidTr="00BA3F6C">
        <w:trPr>
          <w:trHeight w:val="431"/>
        </w:trPr>
        <w:tc>
          <w:tcPr>
            <w:tcW w:w="8412"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E05285" w:rsidRDefault="00C26D73" w:rsidP="00896521">
            <w:pPr>
              <w:autoSpaceDE w:val="0"/>
              <w:autoSpaceDN w:val="0"/>
              <w:adjustRightInd w:val="0"/>
              <w:spacing w:after="0" w:line="240" w:lineRule="auto"/>
              <w:jc w:val="both"/>
              <w:outlineLvl w:val="2"/>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 xml:space="preserve">Заведующий ветеринарной лечебницей - высшее профессиональное образование по специальности </w:t>
            </w:r>
            <w:r w:rsidR="00896521" w:rsidRPr="00E05285">
              <w:rPr>
                <w:rFonts w:ascii="Times New Roman" w:eastAsia="Times New Roman" w:hAnsi="Times New Roman" w:cs="Times New Roman"/>
                <w:sz w:val="28"/>
                <w:szCs w:val="24"/>
                <w:u w:val="single"/>
                <w:lang w:eastAsia="ru-RU"/>
              </w:rPr>
              <w:t>«Ветеринария»</w:t>
            </w:r>
            <w:r w:rsidRPr="00E05285">
              <w:rPr>
                <w:rFonts w:ascii="Times New Roman" w:eastAsia="Times New Roman" w:hAnsi="Times New Roman" w:cs="Times New Roman"/>
                <w:sz w:val="28"/>
                <w:szCs w:val="24"/>
                <w:u w:val="single"/>
                <w:lang w:eastAsia="ru-RU"/>
              </w:rPr>
              <w:t xml:space="preserve"> и стаж работы по направлению профессиональной деятельности не менее 2 лет.</w:t>
            </w:r>
          </w:p>
        </w:tc>
        <w:tc>
          <w:tcPr>
            <w:tcW w:w="1671" w:type="dxa"/>
            <w:tcBorders>
              <w:top w:val="single" w:sz="4" w:space="0" w:color="auto"/>
              <w:left w:val="nil"/>
              <w:bottom w:val="single" w:sz="4" w:space="0" w:color="auto"/>
              <w:right w:val="single" w:sz="4" w:space="0" w:color="auto"/>
            </w:tcBorders>
            <w:shd w:val="clear" w:color="000000" w:fill="FFFFFF"/>
            <w:vAlign w:val="center"/>
          </w:tcPr>
          <w:p w:rsidR="00C26D73" w:rsidRPr="00E05285" w:rsidRDefault="00A8006F"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11730,00</w:t>
            </w:r>
          </w:p>
        </w:tc>
      </w:tr>
    </w:tbl>
    <w:p w:rsidR="00C26D73" w:rsidRPr="00E05285" w:rsidRDefault="00C26D73" w:rsidP="00C26D73">
      <w:pPr>
        <w:spacing w:after="0" w:line="240" w:lineRule="auto"/>
        <w:jc w:val="both"/>
        <w:rPr>
          <w:rFonts w:ascii="Times New Roman" w:eastAsia="Times New Roman" w:hAnsi="Times New Roman" w:cs="Times New Roman"/>
          <w:noProof/>
          <w:sz w:val="28"/>
          <w:szCs w:val="24"/>
          <w:u w:val="single"/>
          <w:lang w:eastAsia="ru-RU"/>
        </w:rPr>
      </w:pPr>
    </w:p>
    <w:p w:rsidR="00C26D73" w:rsidRPr="00E05285" w:rsidRDefault="00C26D73" w:rsidP="00C26D73">
      <w:pPr>
        <w:spacing w:after="0" w:line="240" w:lineRule="auto"/>
        <w:jc w:val="both"/>
        <w:rPr>
          <w:rFonts w:ascii="Times New Roman" w:eastAsia="Times New Roman" w:hAnsi="Times New Roman" w:cs="Times New Roman"/>
          <w:noProof/>
          <w:sz w:val="28"/>
          <w:szCs w:val="24"/>
          <w:u w:val="single"/>
          <w:lang w:eastAsia="ru-RU"/>
        </w:rPr>
      </w:pPr>
    </w:p>
    <w:p w:rsidR="00C26D73" w:rsidRPr="00E05285" w:rsidRDefault="00896521" w:rsidP="00C26D73">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 xml:space="preserve"> </w:t>
      </w:r>
      <w:r w:rsidR="004F472A" w:rsidRPr="00E05285">
        <w:rPr>
          <w:rFonts w:ascii="Times New Roman" w:eastAsia="Times New Roman" w:hAnsi="Times New Roman" w:cs="Times New Roman"/>
          <w:sz w:val="28"/>
          <w:szCs w:val="24"/>
          <w:u w:val="single"/>
          <w:lang w:eastAsia="ru-RU"/>
        </w:rPr>
        <w:t>2.1.5.</w:t>
      </w:r>
      <w:r w:rsidR="00C26D73" w:rsidRPr="00E05285">
        <w:rPr>
          <w:rFonts w:ascii="Times New Roman" w:eastAsia="Times New Roman" w:hAnsi="Times New Roman" w:cs="Times New Roman"/>
          <w:sz w:val="28"/>
          <w:szCs w:val="24"/>
          <w:u w:val="single"/>
          <w:lang w:eastAsia="ru-RU"/>
        </w:rPr>
        <w:t>Размеры должностных окладов служащих не предусмотренные в едином квалификационном справочнике должностей работников сельского хозяйства</w:t>
      </w:r>
    </w:p>
    <w:p w:rsidR="00A8006F" w:rsidRPr="00E05285" w:rsidRDefault="00A8006F" w:rsidP="00C26D73">
      <w:pPr>
        <w:spacing w:after="0" w:line="240" w:lineRule="auto"/>
        <w:jc w:val="center"/>
        <w:rPr>
          <w:rFonts w:ascii="Times New Roman" w:eastAsia="Times New Roman" w:hAnsi="Times New Roman" w:cs="Times New Roman"/>
          <w:noProof/>
          <w:sz w:val="28"/>
          <w:szCs w:val="24"/>
          <w:u w:val="single"/>
          <w:lang w:eastAsia="ru-RU"/>
        </w:rPr>
      </w:pPr>
    </w:p>
    <w:tbl>
      <w:tblPr>
        <w:tblW w:w="9795" w:type="dxa"/>
        <w:tblInd w:w="103" w:type="dxa"/>
        <w:tblLook w:val="04A0" w:firstRow="1" w:lastRow="0" w:firstColumn="1" w:lastColumn="0" w:noHBand="0" w:noVBand="1"/>
      </w:tblPr>
      <w:tblGrid>
        <w:gridCol w:w="7882"/>
        <w:gridCol w:w="1913"/>
      </w:tblGrid>
      <w:tr w:rsidR="00A8006F" w:rsidRPr="00E05285" w:rsidTr="00A8006F">
        <w:trPr>
          <w:trHeight w:val="431"/>
        </w:trPr>
        <w:tc>
          <w:tcPr>
            <w:tcW w:w="8172" w:type="dxa"/>
            <w:tcBorders>
              <w:top w:val="single" w:sz="4" w:space="0" w:color="auto"/>
              <w:left w:val="single" w:sz="4" w:space="0" w:color="auto"/>
              <w:bottom w:val="single" w:sz="4" w:space="0" w:color="auto"/>
              <w:right w:val="single" w:sz="4" w:space="0" w:color="auto"/>
            </w:tcBorders>
            <w:shd w:val="clear" w:color="000000" w:fill="FFFFFF"/>
            <w:vAlign w:val="center"/>
          </w:tcPr>
          <w:p w:rsidR="00A8006F" w:rsidRPr="00E05285" w:rsidRDefault="00A8006F" w:rsidP="00381E0C">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Наименование должности, требования к квалификации, характеристика работ</w:t>
            </w:r>
          </w:p>
        </w:tc>
        <w:tc>
          <w:tcPr>
            <w:tcW w:w="1623" w:type="dxa"/>
            <w:tcBorders>
              <w:top w:val="single" w:sz="4" w:space="0" w:color="auto"/>
              <w:left w:val="nil"/>
              <w:bottom w:val="single" w:sz="4" w:space="0" w:color="auto"/>
              <w:right w:val="single" w:sz="4" w:space="0" w:color="auto"/>
            </w:tcBorders>
            <w:shd w:val="clear" w:color="000000" w:fill="FFFFFF"/>
            <w:vAlign w:val="center"/>
          </w:tcPr>
          <w:p w:rsidR="00A8006F" w:rsidRPr="00E05285" w:rsidRDefault="00A8006F" w:rsidP="00381E0C">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Размер должностного оклада, руб.</w:t>
            </w:r>
          </w:p>
        </w:tc>
      </w:tr>
      <w:tr w:rsidR="00C26D73" w:rsidRPr="00E05285" w:rsidTr="00A80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2" w:type="dxa"/>
          </w:tcPr>
          <w:p w:rsidR="00C26D73" w:rsidRPr="00E05285" w:rsidRDefault="00C26D73" w:rsidP="00C26D73">
            <w:pPr>
              <w:spacing w:after="0" w:line="240" w:lineRule="auto"/>
              <w:jc w:val="both"/>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Начальник противоэпизоотического, дезинфекционного отряда района – высшее профессиональное образование, стаж работы ветеринарным врачом не менее 5 лет</w:t>
            </w:r>
          </w:p>
        </w:tc>
        <w:tc>
          <w:tcPr>
            <w:tcW w:w="1623" w:type="dxa"/>
          </w:tcPr>
          <w:p w:rsidR="00C26D73" w:rsidRPr="00E05285" w:rsidRDefault="00C26D73" w:rsidP="00C26D73">
            <w:pPr>
              <w:spacing w:after="0" w:line="240" w:lineRule="auto"/>
              <w:rPr>
                <w:rFonts w:ascii="Times New Roman" w:eastAsia="Times New Roman" w:hAnsi="Times New Roman" w:cs="Times New Roman"/>
                <w:sz w:val="28"/>
                <w:szCs w:val="28"/>
                <w:u w:val="single"/>
                <w:lang w:eastAsia="ru-RU"/>
              </w:rPr>
            </w:pPr>
          </w:p>
          <w:p w:rsidR="00C26D73" w:rsidRPr="00E05285" w:rsidRDefault="00C26D73" w:rsidP="00C26D73">
            <w:pPr>
              <w:spacing w:after="0" w:line="240" w:lineRule="auto"/>
              <w:jc w:val="both"/>
              <w:rPr>
                <w:rFonts w:ascii="Times New Roman" w:eastAsia="Times New Roman" w:hAnsi="Times New Roman" w:cs="Times New Roman"/>
                <w:sz w:val="28"/>
                <w:szCs w:val="28"/>
                <w:u w:val="single"/>
                <w:lang w:eastAsia="ru-RU"/>
              </w:rPr>
            </w:pPr>
          </w:p>
          <w:p w:rsidR="00C26D73" w:rsidRPr="00E05285" w:rsidRDefault="00A8006F" w:rsidP="00C26D73">
            <w:pPr>
              <w:spacing w:after="0" w:line="240" w:lineRule="auto"/>
              <w:jc w:val="both"/>
              <w:rPr>
                <w:rFonts w:ascii="Times New Roman" w:eastAsia="Times New Roman" w:hAnsi="Times New Roman" w:cs="Times New Roman"/>
                <w:sz w:val="28"/>
                <w:szCs w:val="28"/>
                <w:u w:val="single"/>
                <w:lang w:eastAsia="ru-RU"/>
              </w:rPr>
            </w:pPr>
            <w:r w:rsidRPr="00E05285">
              <w:rPr>
                <w:rFonts w:ascii="Times New Roman" w:eastAsia="Times New Roman" w:hAnsi="Times New Roman" w:cs="Times New Roman"/>
                <w:sz w:val="28"/>
                <w:szCs w:val="28"/>
                <w:u w:val="single"/>
                <w:lang w:eastAsia="ru-RU"/>
              </w:rPr>
              <w:t>11730,00</w:t>
            </w:r>
          </w:p>
        </w:tc>
      </w:tr>
      <w:tr w:rsidR="00C26D73" w:rsidRPr="00E05285" w:rsidTr="00A80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2" w:type="dxa"/>
          </w:tcPr>
          <w:p w:rsidR="00C26D73" w:rsidRPr="00E05285" w:rsidRDefault="00C26D73" w:rsidP="00C26D73">
            <w:pPr>
              <w:spacing w:after="0" w:line="240" w:lineRule="auto"/>
              <w:jc w:val="both"/>
              <w:rPr>
                <w:rFonts w:ascii="Times New Roman" w:eastAsia="Times New Roman" w:hAnsi="Times New Roman" w:cs="Times New Roman"/>
                <w:sz w:val="28"/>
                <w:szCs w:val="24"/>
                <w:highlight w:val="green"/>
                <w:u w:val="single"/>
                <w:lang w:eastAsia="ru-RU"/>
              </w:rPr>
            </w:pPr>
            <w:r w:rsidRPr="00E05285">
              <w:rPr>
                <w:rFonts w:ascii="Times New Roman" w:eastAsia="Times New Roman" w:hAnsi="Times New Roman" w:cs="Times New Roman"/>
                <w:sz w:val="28"/>
                <w:szCs w:val="24"/>
                <w:u w:val="single"/>
                <w:lang w:eastAsia="ru-RU"/>
              </w:rPr>
              <w:t>Заведующий отделом (начальник отдела, отряда) областной станции по борьбе с болезнями животных, противоэпизоотической экспедиции – высшее профессиональное образование, стаж работы в должности врача не менее 5 лет.</w:t>
            </w:r>
          </w:p>
        </w:tc>
        <w:tc>
          <w:tcPr>
            <w:tcW w:w="1623" w:type="dxa"/>
          </w:tcPr>
          <w:p w:rsidR="00C26D73" w:rsidRPr="00E05285" w:rsidRDefault="00C26D73" w:rsidP="00C26D73">
            <w:pPr>
              <w:spacing w:after="0" w:line="240" w:lineRule="auto"/>
              <w:jc w:val="both"/>
              <w:rPr>
                <w:rFonts w:ascii="Times New Roman" w:eastAsia="Times New Roman" w:hAnsi="Times New Roman" w:cs="Times New Roman"/>
                <w:sz w:val="28"/>
                <w:szCs w:val="28"/>
                <w:highlight w:val="green"/>
                <w:u w:val="single"/>
                <w:lang w:eastAsia="ru-RU"/>
              </w:rPr>
            </w:pPr>
          </w:p>
          <w:p w:rsidR="00C26D73" w:rsidRPr="00E05285" w:rsidRDefault="00C26D73" w:rsidP="00C26D73">
            <w:pPr>
              <w:spacing w:after="0" w:line="240" w:lineRule="auto"/>
              <w:jc w:val="both"/>
              <w:rPr>
                <w:rFonts w:ascii="Times New Roman" w:eastAsia="Times New Roman" w:hAnsi="Times New Roman" w:cs="Times New Roman"/>
                <w:sz w:val="28"/>
                <w:szCs w:val="28"/>
                <w:highlight w:val="green"/>
                <w:u w:val="single"/>
                <w:lang w:eastAsia="ru-RU"/>
              </w:rPr>
            </w:pPr>
          </w:p>
          <w:p w:rsidR="00C26D73" w:rsidRPr="00E05285" w:rsidRDefault="00A8006F" w:rsidP="00C26D73">
            <w:pPr>
              <w:spacing w:after="0" w:line="240" w:lineRule="auto"/>
              <w:jc w:val="both"/>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8"/>
                <w:u w:val="single"/>
                <w:lang w:eastAsia="ru-RU"/>
              </w:rPr>
              <w:t>11730,00</w:t>
            </w:r>
          </w:p>
        </w:tc>
      </w:tr>
      <w:tr w:rsidR="00C26D73" w:rsidRPr="00E05285" w:rsidTr="00A80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2" w:type="dxa"/>
          </w:tcPr>
          <w:p w:rsidR="00C26D73" w:rsidRPr="00E05285" w:rsidRDefault="00C26D73" w:rsidP="001A7B91">
            <w:pPr>
              <w:spacing w:after="0" w:line="240" w:lineRule="auto"/>
              <w:jc w:val="both"/>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З</w:t>
            </w:r>
            <w:r w:rsidR="00B268D0" w:rsidRPr="00E05285">
              <w:rPr>
                <w:rFonts w:ascii="Times New Roman" w:eastAsia="Times New Roman" w:hAnsi="Times New Roman" w:cs="Times New Roman"/>
                <w:sz w:val="28"/>
                <w:szCs w:val="24"/>
                <w:u w:val="single"/>
                <w:lang w:eastAsia="ru-RU"/>
              </w:rPr>
              <w:t>аведующие (начальники): отделом</w:t>
            </w:r>
            <w:r w:rsidR="001A7B91">
              <w:rPr>
                <w:rFonts w:ascii="Times New Roman" w:eastAsia="Times New Roman" w:hAnsi="Times New Roman" w:cs="Times New Roman"/>
                <w:sz w:val="28"/>
                <w:szCs w:val="24"/>
                <w:u w:val="single"/>
                <w:lang w:eastAsia="ru-RU"/>
              </w:rPr>
              <w:t xml:space="preserve">, </w:t>
            </w:r>
            <w:bookmarkStart w:id="0" w:name="_GoBack"/>
            <w:bookmarkEnd w:id="0"/>
            <w:r w:rsidRPr="00E05285">
              <w:rPr>
                <w:rFonts w:ascii="Times New Roman" w:eastAsia="Times New Roman" w:hAnsi="Times New Roman" w:cs="Times New Roman"/>
                <w:sz w:val="28"/>
                <w:szCs w:val="24"/>
                <w:u w:val="single"/>
                <w:lang w:eastAsia="ru-RU"/>
              </w:rPr>
              <w:t xml:space="preserve">ветеринарной лаборатории – высшее профессиональное образование, стаж работы в должности врача не менее 5 лет </w:t>
            </w:r>
          </w:p>
        </w:tc>
        <w:tc>
          <w:tcPr>
            <w:tcW w:w="1623" w:type="dxa"/>
          </w:tcPr>
          <w:p w:rsidR="00C26D73" w:rsidRPr="00E05285" w:rsidRDefault="00C26D73" w:rsidP="00C26D73">
            <w:pPr>
              <w:spacing w:after="0" w:line="240" w:lineRule="auto"/>
              <w:jc w:val="both"/>
              <w:rPr>
                <w:rFonts w:ascii="Times New Roman" w:eastAsia="Times New Roman" w:hAnsi="Times New Roman" w:cs="Times New Roman"/>
                <w:sz w:val="28"/>
                <w:szCs w:val="28"/>
                <w:u w:val="single"/>
                <w:lang w:eastAsia="ru-RU"/>
              </w:rPr>
            </w:pPr>
          </w:p>
          <w:p w:rsidR="00C26D73" w:rsidRPr="00E05285" w:rsidRDefault="00A8006F" w:rsidP="00C26D73">
            <w:pPr>
              <w:spacing w:after="0" w:line="240" w:lineRule="auto"/>
              <w:jc w:val="both"/>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11730,00</w:t>
            </w:r>
          </w:p>
        </w:tc>
      </w:tr>
      <w:tr w:rsidR="00C26D73" w:rsidRPr="00E05285" w:rsidTr="00A800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172" w:type="dxa"/>
          </w:tcPr>
          <w:p w:rsidR="00C26D73" w:rsidRPr="00E05285" w:rsidRDefault="00C26D73" w:rsidP="00C26D73">
            <w:pPr>
              <w:spacing w:after="0" w:line="240" w:lineRule="auto"/>
              <w:jc w:val="both"/>
              <w:rPr>
                <w:rFonts w:ascii="Times New Roman" w:eastAsia="Times New Roman" w:hAnsi="Times New Roman" w:cs="Times New Roman"/>
                <w:sz w:val="28"/>
                <w:szCs w:val="24"/>
                <w:highlight w:val="green"/>
                <w:u w:val="single"/>
                <w:lang w:eastAsia="ru-RU"/>
              </w:rPr>
            </w:pPr>
            <w:r w:rsidRPr="00E05285">
              <w:rPr>
                <w:rFonts w:ascii="Times New Roman" w:eastAsia="Times New Roman" w:hAnsi="Times New Roman" w:cs="Times New Roman"/>
                <w:sz w:val="28"/>
                <w:szCs w:val="24"/>
                <w:u w:val="single"/>
                <w:lang w:eastAsia="ru-RU"/>
              </w:rPr>
              <w:t>Заведующий ветеринарной поликлиникой – высшее профессиональное образование, стаж работы в должности врача не менее 5 лет</w:t>
            </w:r>
          </w:p>
        </w:tc>
        <w:tc>
          <w:tcPr>
            <w:tcW w:w="1623" w:type="dxa"/>
          </w:tcPr>
          <w:p w:rsidR="00C26D73" w:rsidRPr="00E05285" w:rsidRDefault="00C26D73" w:rsidP="00C26D73">
            <w:pPr>
              <w:spacing w:after="0" w:line="240" w:lineRule="auto"/>
              <w:jc w:val="both"/>
              <w:rPr>
                <w:rFonts w:ascii="Times New Roman" w:eastAsia="Times New Roman" w:hAnsi="Times New Roman" w:cs="Times New Roman"/>
                <w:sz w:val="28"/>
                <w:szCs w:val="28"/>
                <w:highlight w:val="green"/>
                <w:u w:val="single"/>
                <w:lang w:eastAsia="ru-RU"/>
              </w:rPr>
            </w:pPr>
          </w:p>
          <w:p w:rsidR="00C26D73" w:rsidRPr="00E05285" w:rsidRDefault="00A8006F" w:rsidP="00C26D73">
            <w:pPr>
              <w:spacing w:after="0" w:line="240" w:lineRule="auto"/>
              <w:jc w:val="both"/>
              <w:rPr>
                <w:rFonts w:ascii="Times New Roman" w:eastAsia="Times New Roman" w:hAnsi="Times New Roman" w:cs="Times New Roman"/>
                <w:sz w:val="28"/>
                <w:szCs w:val="28"/>
                <w:u w:val="single"/>
                <w:lang w:eastAsia="ru-RU"/>
              </w:rPr>
            </w:pPr>
            <w:r w:rsidRPr="00E05285">
              <w:rPr>
                <w:rFonts w:ascii="Times New Roman" w:eastAsia="Times New Roman" w:hAnsi="Times New Roman" w:cs="Times New Roman"/>
                <w:sz w:val="28"/>
                <w:szCs w:val="28"/>
                <w:u w:val="single"/>
                <w:lang w:eastAsia="ru-RU"/>
              </w:rPr>
              <w:t>11730,00</w:t>
            </w:r>
          </w:p>
        </w:tc>
      </w:tr>
    </w:tbl>
    <w:p w:rsidR="00D04B45" w:rsidRPr="00E05285" w:rsidRDefault="00D04B45" w:rsidP="00D04B4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70286" w:rsidRPr="00E05285" w:rsidRDefault="00A8006F" w:rsidP="00A8006F">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 xml:space="preserve"> 2.1.6.Размеры должностных окладов </w:t>
      </w:r>
      <w:r w:rsidR="00C70286" w:rsidRPr="00E05285">
        <w:rPr>
          <w:rFonts w:ascii="Times New Roman" w:eastAsia="Times New Roman" w:hAnsi="Times New Roman" w:cs="Times New Roman"/>
          <w:sz w:val="28"/>
          <w:szCs w:val="24"/>
          <w:u w:val="single"/>
          <w:lang w:eastAsia="ru-RU"/>
        </w:rPr>
        <w:t xml:space="preserve">в </w:t>
      </w:r>
      <w:r w:rsidRPr="00E05285">
        <w:rPr>
          <w:rFonts w:ascii="Times New Roman" w:eastAsia="Times New Roman" w:hAnsi="Times New Roman" w:cs="Times New Roman"/>
          <w:sz w:val="28"/>
          <w:szCs w:val="24"/>
          <w:u w:val="single"/>
          <w:lang w:eastAsia="ru-RU"/>
        </w:rPr>
        <w:t xml:space="preserve">профессиональной квалификационной </w:t>
      </w:r>
      <w:r w:rsidR="00C70286" w:rsidRPr="00E05285">
        <w:rPr>
          <w:rFonts w:ascii="Times New Roman" w:eastAsia="Times New Roman" w:hAnsi="Times New Roman" w:cs="Times New Roman"/>
          <w:sz w:val="28"/>
          <w:szCs w:val="24"/>
          <w:u w:val="single"/>
          <w:lang w:eastAsia="ru-RU"/>
        </w:rPr>
        <w:t xml:space="preserve">группе </w:t>
      </w:r>
    </w:p>
    <w:p w:rsidR="00A8006F" w:rsidRPr="00E05285" w:rsidRDefault="00C70286" w:rsidP="00A8006F">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«Общеотраслевые профессии рабочих первого уровня»</w:t>
      </w:r>
    </w:p>
    <w:p w:rsidR="00A8006F" w:rsidRPr="00E05285" w:rsidRDefault="00A8006F" w:rsidP="00A8006F">
      <w:pPr>
        <w:spacing w:after="0" w:line="240" w:lineRule="auto"/>
        <w:jc w:val="center"/>
        <w:rPr>
          <w:rFonts w:ascii="Times New Roman" w:eastAsia="Times New Roman" w:hAnsi="Times New Roman" w:cs="Times New Roman"/>
          <w:noProof/>
          <w:sz w:val="28"/>
          <w:szCs w:val="24"/>
          <w:u w:val="single"/>
          <w:lang w:eastAsia="ru-RU"/>
        </w:rPr>
      </w:pPr>
    </w:p>
    <w:tbl>
      <w:tblPr>
        <w:tblW w:w="9795" w:type="dxa"/>
        <w:tblInd w:w="103" w:type="dxa"/>
        <w:tblLook w:val="04A0" w:firstRow="1" w:lastRow="0" w:firstColumn="1" w:lastColumn="0" w:noHBand="0" w:noVBand="1"/>
      </w:tblPr>
      <w:tblGrid>
        <w:gridCol w:w="7882"/>
        <w:gridCol w:w="1913"/>
      </w:tblGrid>
      <w:tr w:rsidR="00A8006F" w:rsidRPr="00E05285" w:rsidTr="00C70286">
        <w:trPr>
          <w:trHeight w:val="431"/>
        </w:trPr>
        <w:tc>
          <w:tcPr>
            <w:tcW w:w="7882" w:type="dxa"/>
            <w:tcBorders>
              <w:top w:val="single" w:sz="4" w:space="0" w:color="auto"/>
              <w:left w:val="single" w:sz="4" w:space="0" w:color="auto"/>
              <w:bottom w:val="single" w:sz="4" w:space="0" w:color="auto"/>
              <w:right w:val="single" w:sz="4" w:space="0" w:color="auto"/>
            </w:tcBorders>
            <w:shd w:val="clear" w:color="000000" w:fill="FFFFFF"/>
            <w:vAlign w:val="center"/>
          </w:tcPr>
          <w:p w:rsidR="00A8006F" w:rsidRPr="00E05285" w:rsidRDefault="00A8006F" w:rsidP="00381E0C">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Наименование должности, требования к квалификации, характеристика работ</w:t>
            </w:r>
          </w:p>
        </w:tc>
        <w:tc>
          <w:tcPr>
            <w:tcW w:w="1913" w:type="dxa"/>
            <w:tcBorders>
              <w:top w:val="single" w:sz="4" w:space="0" w:color="auto"/>
              <w:left w:val="nil"/>
              <w:bottom w:val="single" w:sz="4" w:space="0" w:color="auto"/>
              <w:right w:val="single" w:sz="4" w:space="0" w:color="auto"/>
            </w:tcBorders>
            <w:shd w:val="clear" w:color="000000" w:fill="FFFFFF"/>
            <w:vAlign w:val="center"/>
          </w:tcPr>
          <w:p w:rsidR="00A8006F" w:rsidRPr="00E05285" w:rsidRDefault="00A8006F" w:rsidP="00381E0C">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Размер должностного оклада, руб.</w:t>
            </w:r>
          </w:p>
        </w:tc>
      </w:tr>
      <w:tr w:rsidR="00C70286" w:rsidRPr="00E05285" w:rsidTr="00C70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882" w:type="dxa"/>
          </w:tcPr>
          <w:p w:rsidR="00C70286" w:rsidRPr="00E05285" w:rsidRDefault="00C70286" w:rsidP="00C70286">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1 квалификационный уровень</w:t>
            </w:r>
          </w:p>
        </w:tc>
        <w:tc>
          <w:tcPr>
            <w:tcW w:w="1913" w:type="dxa"/>
          </w:tcPr>
          <w:p w:rsidR="00C70286" w:rsidRPr="00E05285" w:rsidRDefault="00C70286" w:rsidP="00381E0C">
            <w:pPr>
              <w:spacing w:after="0" w:line="240" w:lineRule="auto"/>
              <w:rPr>
                <w:rFonts w:ascii="Times New Roman" w:eastAsia="Times New Roman" w:hAnsi="Times New Roman" w:cs="Times New Roman"/>
                <w:sz w:val="28"/>
                <w:szCs w:val="28"/>
                <w:u w:val="single"/>
                <w:lang w:eastAsia="ru-RU"/>
              </w:rPr>
            </w:pPr>
          </w:p>
        </w:tc>
      </w:tr>
      <w:tr w:rsidR="00A8006F" w:rsidRPr="00E05285" w:rsidTr="00C70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882" w:type="dxa"/>
          </w:tcPr>
          <w:p w:rsidR="00A8006F" w:rsidRPr="00E05285" w:rsidRDefault="00C70286" w:rsidP="00381E0C">
            <w:pPr>
              <w:spacing w:after="0" w:line="240" w:lineRule="auto"/>
              <w:jc w:val="both"/>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lang w:eastAsia="ru-RU"/>
              </w:rPr>
              <w:t>Ветеринарный санитар 3 разряда. Приготовление и подготовка лекарственных средств, оборудования, инструментов, материалов. Уход за больными и подопытными животными. Поддержание санитарного порядка в ветеринарной лечебнице, лаборатории, участке и пункте. Оказание помощи ветеринарным специалистам при проведении регулярных массовых прививок, обработок животных с помощью аппаратов и механизмов, а также при паталогоанатомических вскрытиях и утилизации трупов животных. Проведение вакцинации, дезинфекции и дезинсекции. Приготовление дезинфицирующих растворов.</w:t>
            </w:r>
          </w:p>
        </w:tc>
        <w:tc>
          <w:tcPr>
            <w:tcW w:w="1913" w:type="dxa"/>
          </w:tcPr>
          <w:p w:rsidR="00A8006F" w:rsidRPr="00E05285" w:rsidRDefault="00A8006F" w:rsidP="00381E0C">
            <w:pPr>
              <w:spacing w:after="0" w:line="240" w:lineRule="auto"/>
              <w:rPr>
                <w:rFonts w:ascii="Times New Roman" w:eastAsia="Times New Roman" w:hAnsi="Times New Roman" w:cs="Times New Roman"/>
                <w:sz w:val="28"/>
                <w:szCs w:val="28"/>
                <w:u w:val="single"/>
                <w:lang w:eastAsia="ru-RU"/>
              </w:rPr>
            </w:pPr>
          </w:p>
          <w:p w:rsidR="00A8006F" w:rsidRPr="00E05285" w:rsidRDefault="00A8006F" w:rsidP="00381E0C">
            <w:pPr>
              <w:spacing w:after="0" w:line="240" w:lineRule="auto"/>
              <w:jc w:val="both"/>
              <w:rPr>
                <w:rFonts w:ascii="Times New Roman" w:eastAsia="Times New Roman" w:hAnsi="Times New Roman" w:cs="Times New Roman"/>
                <w:sz w:val="28"/>
                <w:szCs w:val="28"/>
                <w:u w:val="single"/>
                <w:lang w:eastAsia="ru-RU"/>
              </w:rPr>
            </w:pPr>
          </w:p>
          <w:p w:rsidR="00A8006F" w:rsidRPr="00E05285" w:rsidRDefault="00C70286" w:rsidP="00381E0C">
            <w:pPr>
              <w:spacing w:after="0" w:line="240" w:lineRule="auto"/>
              <w:jc w:val="both"/>
              <w:rPr>
                <w:rFonts w:ascii="Times New Roman" w:eastAsia="Times New Roman" w:hAnsi="Times New Roman" w:cs="Times New Roman"/>
                <w:sz w:val="28"/>
                <w:szCs w:val="28"/>
                <w:u w:val="single"/>
                <w:lang w:eastAsia="ru-RU"/>
              </w:rPr>
            </w:pPr>
            <w:r w:rsidRPr="00E05285">
              <w:rPr>
                <w:rFonts w:ascii="Times New Roman" w:eastAsia="Times New Roman" w:hAnsi="Times New Roman" w:cs="Times New Roman"/>
                <w:sz w:val="28"/>
                <w:szCs w:val="28"/>
                <w:u w:val="single"/>
                <w:lang w:eastAsia="ru-RU"/>
              </w:rPr>
              <w:t>7450</w:t>
            </w:r>
            <w:r w:rsidR="00A8006F" w:rsidRPr="00E05285">
              <w:rPr>
                <w:rFonts w:ascii="Times New Roman" w:eastAsia="Times New Roman" w:hAnsi="Times New Roman" w:cs="Times New Roman"/>
                <w:sz w:val="28"/>
                <w:szCs w:val="28"/>
                <w:u w:val="single"/>
                <w:lang w:eastAsia="ru-RU"/>
              </w:rPr>
              <w:t>,00</w:t>
            </w:r>
          </w:p>
        </w:tc>
      </w:tr>
    </w:tbl>
    <w:p w:rsidR="00A8006F" w:rsidRPr="00E05285" w:rsidRDefault="00A8006F" w:rsidP="00D04B45">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70286" w:rsidRPr="00E05285" w:rsidRDefault="00C70286" w:rsidP="00C70286">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 xml:space="preserve"> 2.1.7.Размеры должностных окладов в профессиональной квалификационной группе  </w:t>
      </w:r>
    </w:p>
    <w:p w:rsidR="00C70286" w:rsidRPr="00E05285" w:rsidRDefault="00C70286" w:rsidP="00C70286">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«Общеотраслевые профессии рабочих второго уровня»</w:t>
      </w:r>
    </w:p>
    <w:p w:rsidR="00C70286" w:rsidRPr="00E05285" w:rsidRDefault="00C70286" w:rsidP="00C70286">
      <w:pPr>
        <w:spacing w:after="0" w:line="240" w:lineRule="auto"/>
        <w:jc w:val="center"/>
        <w:rPr>
          <w:rFonts w:ascii="Times New Roman" w:eastAsia="Times New Roman" w:hAnsi="Times New Roman" w:cs="Times New Roman"/>
          <w:noProof/>
          <w:sz w:val="28"/>
          <w:szCs w:val="24"/>
          <w:u w:val="single"/>
          <w:lang w:eastAsia="ru-RU"/>
        </w:rPr>
      </w:pPr>
    </w:p>
    <w:tbl>
      <w:tblPr>
        <w:tblW w:w="9795" w:type="dxa"/>
        <w:tblInd w:w="103" w:type="dxa"/>
        <w:tblLook w:val="04A0" w:firstRow="1" w:lastRow="0" w:firstColumn="1" w:lastColumn="0" w:noHBand="0" w:noVBand="1"/>
      </w:tblPr>
      <w:tblGrid>
        <w:gridCol w:w="7882"/>
        <w:gridCol w:w="1913"/>
      </w:tblGrid>
      <w:tr w:rsidR="00C70286" w:rsidRPr="00E05285" w:rsidTr="00381E0C">
        <w:trPr>
          <w:trHeight w:val="431"/>
        </w:trPr>
        <w:tc>
          <w:tcPr>
            <w:tcW w:w="7882" w:type="dxa"/>
            <w:tcBorders>
              <w:top w:val="single" w:sz="4" w:space="0" w:color="auto"/>
              <w:left w:val="single" w:sz="4" w:space="0" w:color="auto"/>
              <w:bottom w:val="single" w:sz="4" w:space="0" w:color="auto"/>
              <w:right w:val="single" w:sz="4" w:space="0" w:color="auto"/>
            </w:tcBorders>
            <w:shd w:val="clear" w:color="000000" w:fill="FFFFFF"/>
            <w:vAlign w:val="center"/>
          </w:tcPr>
          <w:p w:rsidR="00C70286" w:rsidRPr="00E05285" w:rsidRDefault="00C70286" w:rsidP="00381E0C">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Наименование должности, требования к квалификации, характеристика работ</w:t>
            </w:r>
          </w:p>
        </w:tc>
        <w:tc>
          <w:tcPr>
            <w:tcW w:w="1913" w:type="dxa"/>
            <w:tcBorders>
              <w:top w:val="single" w:sz="4" w:space="0" w:color="auto"/>
              <w:left w:val="nil"/>
              <w:bottom w:val="single" w:sz="4" w:space="0" w:color="auto"/>
              <w:right w:val="single" w:sz="4" w:space="0" w:color="auto"/>
            </w:tcBorders>
            <w:shd w:val="clear" w:color="000000" w:fill="FFFFFF"/>
            <w:vAlign w:val="center"/>
          </w:tcPr>
          <w:p w:rsidR="00C70286" w:rsidRPr="00E05285" w:rsidRDefault="00C70286" w:rsidP="00381E0C">
            <w:pPr>
              <w:spacing w:after="0" w:line="240" w:lineRule="auto"/>
              <w:jc w:val="center"/>
              <w:rPr>
                <w:rFonts w:ascii="Times New Roman" w:eastAsia="Times New Roman" w:hAnsi="Times New Roman" w:cs="Times New Roman"/>
                <w:sz w:val="28"/>
                <w:szCs w:val="24"/>
                <w:u w:val="single"/>
                <w:lang w:eastAsia="ru-RU"/>
              </w:rPr>
            </w:pPr>
            <w:r w:rsidRPr="00E05285">
              <w:rPr>
                <w:rFonts w:ascii="Times New Roman" w:eastAsia="Times New Roman" w:hAnsi="Times New Roman" w:cs="Times New Roman"/>
                <w:sz w:val="28"/>
                <w:szCs w:val="24"/>
                <w:u w:val="single"/>
                <w:lang w:eastAsia="ru-RU"/>
              </w:rPr>
              <w:t>Размер должностного оклада, руб.</w:t>
            </w:r>
          </w:p>
        </w:tc>
      </w:tr>
      <w:tr w:rsidR="00C70286" w:rsidRPr="00E05285" w:rsidTr="00381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882" w:type="dxa"/>
          </w:tcPr>
          <w:p w:rsidR="00C70286" w:rsidRPr="00E05285" w:rsidRDefault="000E77C8"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4</w:t>
            </w:r>
            <w:r w:rsidR="00C70286" w:rsidRPr="00E05285">
              <w:rPr>
                <w:rFonts w:ascii="Times New Roman" w:eastAsia="Times New Roman" w:hAnsi="Times New Roman" w:cs="Times New Roman"/>
                <w:sz w:val="28"/>
                <w:szCs w:val="24"/>
                <w:lang w:eastAsia="ru-RU"/>
              </w:rPr>
              <w:t xml:space="preserve"> квалификационный уровень</w:t>
            </w:r>
          </w:p>
        </w:tc>
        <w:tc>
          <w:tcPr>
            <w:tcW w:w="1913" w:type="dxa"/>
          </w:tcPr>
          <w:p w:rsidR="00C70286" w:rsidRPr="00E05285" w:rsidRDefault="00C70286" w:rsidP="00381E0C">
            <w:pPr>
              <w:spacing w:after="0" w:line="240" w:lineRule="auto"/>
              <w:rPr>
                <w:rFonts w:ascii="Times New Roman" w:eastAsia="Times New Roman" w:hAnsi="Times New Roman" w:cs="Times New Roman"/>
                <w:sz w:val="28"/>
                <w:szCs w:val="28"/>
                <w:u w:val="single"/>
                <w:lang w:eastAsia="ru-RU"/>
              </w:rPr>
            </w:pPr>
          </w:p>
        </w:tc>
      </w:tr>
      <w:tr w:rsidR="00C70286" w:rsidRPr="00E05285" w:rsidTr="00381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882" w:type="dxa"/>
            <w:vAlign w:val="center"/>
          </w:tcPr>
          <w:p w:rsidR="00C70286" w:rsidRPr="00E05285" w:rsidRDefault="00C70286" w:rsidP="00381E0C">
            <w:pPr>
              <w:autoSpaceDE w:val="0"/>
              <w:autoSpaceDN w:val="0"/>
              <w:adjustRightInd w:val="0"/>
              <w:spacing w:after="0" w:line="240" w:lineRule="auto"/>
              <w:jc w:val="both"/>
              <w:outlineLvl w:val="2"/>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 xml:space="preserve">Водитель автомобиля 6 разряда </w:t>
            </w:r>
          </w:p>
          <w:p w:rsidR="00C70286" w:rsidRPr="00E05285" w:rsidRDefault="00C70286" w:rsidP="00381E0C">
            <w:pPr>
              <w:autoSpaceDE w:val="0"/>
              <w:autoSpaceDN w:val="0"/>
              <w:adjustRightInd w:val="0"/>
              <w:spacing w:after="0" w:line="240" w:lineRule="auto"/>
              <w:jc w:val="both"/>
              <w:outlineLvl w:val="2"/>
              <w:rPr>
                <w:rFonts w:ascii="Times New Roman" w:eastAsia="Times New Roman" w:hAnsi="Times New Roman" w:cs="Times New Roman"/>
                <w:color w:val="FF0000"/>
                <w:sz w:val="28"/>
                <w:szCs w:val="24"/>
                <w:lang w:eastAsia="ru-RU"/>
              </w:rPr>
            </w:pPr>
            <w:r w:rsidRPr="00E05285">
              <w:rPr>
                <w:rFonts w:ascii="Times New Roman" w:eastAsia="Times New Roman" w:hAnsi="Times New Roman" w:cs="Times New Roman"/>
                <w:sz w:val="28"/>
                <w:szCs w:val="24"/>
                <w:lang w:eastAsia="ru-RU"/>
              </w:rPr>
              <w:t>При соблюдении следующих условий устанавливается 5 степень сложности и ответственности</w:t>
            </w:r>
            <w:r w:rsidR="00552690" w:rsidRPr="00E05285">
              <w:rPr>
                <w:rFonts w:ascii="Times New Roman" w:eastAsia="Times New Roman" w:hAnsi="Times New Roman" w:cs="Times New Roman"/>
                <w:sz w:val="28"/>
                <w:szCs w:val="24"/>
                <w:lang w:eastAsia="ru-RU"/>
              </w:rPr>
              <w:t xml:space="preserve"> </w:t>
            </w:r>
            <w:r w:rsidRPr="00E05285">
              <w:rPr>
                <w:rFonts w:ascii="Times New Roman" w:eastAsia="Times New Roman" w:hAnsi="Times New Roman" w:cs="Times New Roman"/>
                <w:sz w:val="28"/>
                <w:szCs w:val="24"/>
                <w:lang w:eastAsia="ru-RU"/>
              </w:rPr>
              <w:t>:Управление работой установки автоцистерны автомобиля «ДУК». Работа с дезинфекционной установкой с соблюдением требований техники безопасности. Техническое обслуживание устройств для подогрева дезинфицирующих растворов и устройств с повышенным давлением. Заправка цистерны дезинфицирующими растворами. Обеззараживание автомобиля цистерны и другого специализированного оборудования по окончании работы в очагах. Выполнение текущего и аварийного ремонта.</w:t>
            </w:r>
          </w:p>
        </w:tc>
        <w:tc>
          <w:tcPr>
            <w:tcW w:w="1913" w:type="dxa"/>
            <w:vAlign w:val="center"/>
          </w:tcPr>
          <w:p w:rsidR="00C70286" w:rsidRPr="00E05285" w:rsidRDefault="00C70286" w:rsidP="00381E0C">
            <w:pPr>
              <w:spacing w:after="0" w:line="240" w:lineRule="auto"/>
              <w:jc w:val="center"/>
              <w:rPr>
                <w:rFonts w:ascii="Times New Roman" w:eastAsia="Times New Roman" w:hAnsi="Times New Roman" w:cs="Times New Roman"/>
                <w:sz w:val="28"/>
                <w:szCs w:val="24"/>
                <w:lang w:eastAsia="ru-RU"/>
              </w:rPr>
            </w:pPr>
          </w:p>
          <w:p w:rsidR="00C70286" w:rsidRPr="00E05285" w:rsidRDefault="00C70286" w:rsidP="00381E0C">
            <w:pPr>
              <w:spacing w:after="0" w:line="240" w:lineRule="auto"/>
              <w:jc w:val="center"/>
              <w:rPr>
                <w:rFonts w:ascii="Times New Roman" w:eastAsia="Times New Roman" w:hAnsi="Times New Roman" w:cs="Times New Roman"/>
                <w:sz w:val="28"/>
                <w:szCs w:val="24"/>
                <w:lang w:eastAsia="ru-RU"/>
              </w:rPr>
            </w:pPr>
          </w:p>
          <w:p w:rsidR="00C70286" w:rsidRPr="00E05285" w:rsidRDefault="00C70286" w:rsidP="00381E0C">
            <w:pPr>
              <w:spacing w:after="0" w:line="240" w:lineRule="auto"/>
              <w:jc w:val="center"/>
              <w:rPr>
                <w:rFonts w:ascii="Times New Roman" w:eastAsia="Times New Roman" w:hAnsi="Times New Roman" w:cs="Times New Roman"/>
                <w:sz w:val="28"/>
                <w:szCs w:val="24"/>
                <w:lang w:eastAsia="ru-RU"/>
              </w:rPr>
            </w:pPr>
          </w:p>
          <w:p w:rsidR="00C70286" w:rsidRPr="00E05285" w:rsidRDefault="00C70286" w:rsidP="00381E0C">
            <w:pPr>
              <w:spacing w:after="0" w:line="240" w:lineRule="auto"/>
              <w:jc w:val="center"/>
              <w:rPr>
                <w:rFonts w:ascii="Times New Roman" w:eastAsia="Times New Roman" w:hAnsi="Times New Roman" w:cs="Times New Roman"/>
                <w:sz w:val="28"/>
                <w:szCs w:val="24"/>
                <w:lang w:eastAsia="ru-RU"/>
              </w:rPr>
            </w:pPr>
          </w:p>
          <w:p w:rsidR="00C70286" w:rsidRPr="00E05285" w:rsidRDefault="00C70286" w:rsidP="00381E0C">
            <w:pPr>
              <w:spacing w:after="0" w:line="240" w:lineRule="auto"/>
              <w:jc w:val="center"/>
              <w:rPr>
                <w:rFonts w:ascii="Times New Roman" w:eastAsia="Times New Roman" w:hAnsi="Times New Roman" w:cs="Times New Roman"/>
                <w:sz w:val="28"/>
                <w:szCs w:val="24"/>
                <w:lang w:eastAsia="ru-RU"/>
              </w:rPr>
            </w:pPr>
          </w:p>
          <w:p w:rsidR="00C70286" w:rsidRPr="00E05285" w:rsidRDefault="00C70286" w:rsidP="00381E0C">
            <w:pPr>
              <w:spacing w:after="0" w:line="240" w:lineRule="auto"/>
              <w:jc w:val="center"/>
              <w:rPr>
                <w:rFonts w:ascii="Times New Roman" w:eastAsia="Times New Roman" w:hAnsi="Times New Roman" w:cs="Times New Roman"/>
                <w:sz w:val="28"/>
                <w:szCs w:val="24"/>
                <w:lang w:eastAsia="ru-RU"/>
              </w:rPr>
            </w:pPr>
            <w:r w:rsidRPr="00E05285">
              <w:rPr>
                <w:rFonts w:ascii="Times New Roman" w:eastAsia="Times New Roman" w:hAnsi="Times New Roman" w:cs="Times New Roman"/>
                <w:sz w:val="28"/>
                <w:szCs w:val="24"/>
                <w:lang w:eastAsia="ru-RU"/>
              </w:rPr>
              <w:t>9310,00</w:t>
            </w:r>
          </w:p>
        </w:tc>
      </w:tr>
    </w:tbl>
    <w:p w:rsidR="000916E6" w:rsidRDefault="000916E6" w:rsidP="000916E6">
      <w:pPr>
        <w:autoSpaceDE w:val="0"/>
        <w:autoSpaceDN w:val="0"/>
        <w:adjustRightInd w:val="0"/>
        <w:jc w:val="both"/>
        <w:rPr>
          <w:rFonts w:ascii="Times New Roman" w:eastAsia="Times New Roman" w:hAnsi="Times New Roman" w:cs="Times New Roman"/>
          <w:b/>
          <w:sz w:val="28"/>
          <w:szCs w:val="28"/>
          <w:lang w:eastAsia="ru-RU"/>
        </w:rPr>
      </w:pPr>
    </w:p>
    <w:p w:rsidR="008C0030" w:rsidRPr="008C0030" w:rsidRDefault="008C0030" w:rsidP="008C0030">
      <w:pPr>
        <w:spacing w:after="0" w:line="240" w:lineRule="auto"/>
        <w:jc w:val="center"/>
        <w:rPr>
          <w:rFonts w:ascii="Times New Roman" w:eastAsia="Times New Roman" w:hAnsi="Times New Roman" w:cs="Times New Roman"/>
          <w:sz w:val="28"/>
          <w:szCs w:val="28"/>
          <w:u w:val="single"/>
          <w:lang w:eastAsia="ru-RU"/>
        </w:rPr>
      </w:pPr>
      <w:r w:rsidRPr="008C0030">
        <w:rPr>
          <w:rFonts w:ascii="Times New Roman" w:hAnsi="Times New Roman" w:cs="Times New Roman"/>
          <w:sz w:val="28"/>
          <w:szCs w:val="28"/>
          <w:u w:val="single"/>
        </w:rPr>
        <w:t>2.1.8. </w:t>
      </w:r>
      <w:r w:rsidRPr="008C0030">
        <w:rPr>
          <w:rFonts w:ascii="Times New Roman" w:eastAsia="Times New Roman" w:hAnsi="Times New Roman" w:cs="Times New Roman"/>
          <w:sz w:val="28"/>
          <w:szCs w:val="28"/>
          <w:u w:val="single"/>
          <w:lang w:eastAsia="ru-RU"/>
        </w:rPr>
        <w:t xml:space="preserve">Должностные оклады по должностям, не включенным в </w:t>
      </w:r>
    </w:p>
    <w:p w:rsidR="008C0030" w:rsidRPr="008C0030" w:rsidRDefault="008C0030" w:rsidP="008C0030">
      <w:pPr>
        <w:spacing w:after="0" w:line="240" w:lineRule="auto"/>
        <w:jc w:val="center"/>
        <w:rPr>
          <w:rFonts w:ascii="Times New Roman" w:eastAsia="Times New Roman" w:hAnsi="Times New Roman" w:cs="Times New Roman"/>
          <w:sz w:val="28"/>
          <w:szCs w:val="28"/>
          <w:u w:val="single"/>
          <w:lang w:eastAsia="ru-RU"/>
        </w:rPr>
      </w:pPr>
      <w:r w:rsidRPr="008C0030">
        <w:rPr>
          <w:rFonts w:ascii="Times New Roman" w:eastAsia="Times New Roman" w:hAnsi="Times New Roman" w:cs="Times New Roman"/>
          <w:sz w:val="28"/>
          <w:szCs w:val="28"/>
          <w:u w:val="single"/>
          <w:lang w:eastAsia="ru-RU"/>
        </w:rPr>
        <w:t>профессиональные квалификационные группы должностей</w:t>
      </w:r>
    </w:p>
    <w:p w:rsidR="008C0030" w:rsidRPr="00EB549C" w:rsidRDefault="008C0030" w:rsidP="008C0030">
      <w:pPr>
        <w:spacing w:after="0" w:line="240" w:lineRule="auto"/>
        <w:jc w:val="center"/>
        <w:rPr>
          <w:rFonts w:ascii="Times New Roman" w:hAnsi="Times New Roman" w:cs="Times New Roman"/>
          <w:sz w:val="28"/>
          <w:szCs w:val="28"/>
        </w:rPr>
      </w:pPr>
    </w:p>
    <w:tbl>
      <w:tblPr>
        <w:tblW w:w="9781" w:type="dxa"/>
        <w:tblInd w:w="62" w:type="dxa"/>
        <w:tblCellMar>
          <w:top w:w="102" w:type="dxa"/>
          <w:left w:w="62" w:type="dxa"/>
          <w:bottom w:w="102" w:type="dxa"/>
          <w:right w:w="62" w:type="dxa"/>
        </w:tblCellMar>
        <w:tblLook w:val="0000" w:firstRow="0" w:lastRow="0" w:firstColumn="0" w:lastColumn="0" w:noHBand="0" w:noVBand="0"/>
      </w:tblPr>
      <w:tblGrid>
        <w:gridCol w:w="7938"/>
        <w:gridCol w:w="1843"/>
      </w:tblGrid>
      <w:tr w:rsidR="008C0030" w:rsidRPr="00EB549C" w:rsidTr="008C0030">
        <w:trPr>
          <w:trHeight w:val="221"/>
        </w:trPr>
        <w:tc>
          <w:tcPr>
            <w:tcW w:w="7938" w:type="dxa"/>
            <w:tcBorders>
              <w:top w:val="single" w:sz="4" w:space="0" w:color="auto"/>
              <w:left w:val="single" w:sz="4" w:space="0" w:color="auto"/>
              <w:bottom w:val="single" w:sz="4" w:space="0" w:color="auto"/>
              <w:right w:val="single" w:sz="4" w:space="0" w:color="auto"/>
            </w:tcBorders>
            <w:vAlign w:val="center"/>
          </w:tcPr>
          <w:p w:rsidR="008C0030" w:rsidRPr="008C0030" w:rsidRDefault="008C0030" w:rsidP="008C0030">
            <w:pPr>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8C0030">
              <w:rPr>
                <w:rFonts w:ascii="Times New Roman" w:eastAsia="Times New Roman" w:hAnsi="Times New Roman" w:cs="Times New Roman"/>
                <w:sz w:val="28"/>
                <w:szCs w:val="28"/>
                <w:u w:val="single"/>
                <w:lang w:eastAsia="ru-RU"/>
              </w:rPr>
              <w:t>Наименование должности, требования к квалификации, характеристика работ</w:t>
            </w:r>
          </w:p>
        </w:tc>
        <w:tc>
          <w:tcPr>
            <w:tcW w:w="1843" w:type="dxa"/>
            <w:tcBorders>
              <w:top w:val="single" w:sz="4" w:space="0" w:color="auto"/>
              <w:left w:val="single" w:sz="4" w:space="0" w:color="auto"/>
              <w:bottom w:val="single" w:sz="4" w:space="0" w:color="auto"/>
              <w:right w:val="single" w:sz="4" w:space="0" w:color="auto"/>
            </w:tcBorders>
            <w:vAlign w:val="center"/>
          </w:tcPr>
          <w:p w:rsidR="008C0030" w:rsidRPr="008C0030" w:rsidRDefault="008C0030" w:rsidP="008C0030">
            <w:pPr>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8C0030">
              <w:rPr>
                <w:rFonts w:ascii="Times New Roman" w:eastAsia="Times New Roman" w:hAnsi="Times New Roman" w:cs="Times New Roman"/>
                <w:sz w:val="28"/>
                <w:szCs w:val="28"/>
                <w:u w:val="single"/>
                <w:lang w:eastAsia="ru-RU"/>
              </w:rPr>
              <w:t>Размер должностного оклада, руб.</w:t>
            </w:r>
          </w:p>
        </w:tc>
      </w:tr>
      <w:tr w:rsidR="008C0030" w:rsidRPr="00EB549C" w:rsidTr="008C0030">
        <w:trPr>
          <w:trHeight w:val="221"/>
        </w:trPr>
        <w:tc>
          <w:tcPr>
            <w:tcW w:w="7938" w:type="dxa"/>
            <w:tcBorders>
              <w:top w:val="single" w:sz="4" w:space="0" w:color="auto"/>
              <w:left w:val="single" w:sz="4" w:space="0" w:color="auto"/>
              <w:bottom w:val="single" w:sz="4" w:space="0" w:color="auto"/>
              <w:right w:val="single" w:sz="4" w:space="0" w:color="auto"/>
            </w:tcBorders>
            <w:vAlign w:val="center"/>
          </w:tcPr>
          <w:p w:rsidR="008C0030" w:rsidRPr="008C0030" w:rsidRDefault="008C0030" w:rsidP="008C0030">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C0030">
              <w:rPr>
                <w:rFonts w:ascii="Times New Roman" w:eastAsia="Calibri" w:hAnsi="Times New Roman" w:cs="Times New Roman"/>
                <w:sz w:val="28"/>
                <w:szCs w:val="28"/>
              </w:rPr>
              <w:t xml:space="preserve">Начальник отдела (за исключением должностей начальников отделов, включенных в </w:t>
            </w:r>
            <w:r w:rsidRPr="008C0030">
              <w:rPr>
                <w:rFonts w:ascii="Times New Roman" w:hAnsi="Times New Roman"/>
                <w:sz w:val="28"/>
                <w:szCs w:val="28"/>
              </w:rPr>
              <w:t xml:space="preserve"> </w:t>
            </w:r>
            <w:r w:rsidRPr="008C0030">
              <w:rPr>
                <w:rFonts w:ascii="Times New Roman" w:hAnsi="Times New Roman" w:cs="Times New Roman"/>
                <w:sz w:val="28"/>
                <w:szCs w:val="28"/>
              </w:rPr>
              <w:t>Приказ Минтруда и соцразвития Новосибирской области от 13.06.2019 N 620 "Об утверждении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r w:rsidRPr="008C0030">
              <w:rPr>
                <w:rFonts w:ascii="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8C0030" w:rsidRPr="008C0030" w:rsidRDefault="008C0030" w:rsidP="008C003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0030">
              <w:rPr>
                <w:rFonts w:ascii="Times New Roman" w:eastAsia="Times New Roman" w:hAnsi="Times New Roman" w:cs="Times New Roman"/>
                <w:sz w:val="28"/>
                <w:szCs w:val="28"/>
                <w:lang w:eastAsia="ru-RU"/>
              </w:rPr>
              <w:t>11730</w:t>
            </w:r>
          </w:p>
        </w:tc>
      </w:tr>
      <w:tr w:rsidR="008C0030" w:rsidRPr="00EB549C" w:rsidTr="008C0030">
        <w:trPr>
          <w:trHeight w:val="221"/>
        </w:trPr>
        <w:tc>
          <w:tcPr>
            <w:tcW w:w="7938" w:type="dxa"/>
            <w:tcBorders>
              <w:top w:val="single" w:sz="4" w:space="0" w:color="auto"/>
              <w:left w:val="single" w:sz="4" w:space="0" w:color="auto"/>
              <w:bottom w:val="single" w:sz="4" w:space="0" w:color="auto"/>
              <w:right w:val="single" w:sz="4" w:space="0" w:color="auto"/>
            </w:tcBorders>
            <w:vAlign w:val="center"/>
          </w:tcPr>
          <w:p w:rsidR="008C0030" w:rsidRPr="008C0030" w:rsidRDefault="008C0030" w:rsidP="008C0030">
            <w:pPr>
              <w:autoSpaceDE w:val="0"/>
              <w:autoSpaceDN w:val="0"/>
              <w:adjustRightInd w:val="0"/>
              <w:spacing w:after="0" w:line="240" w:lineRule="auto"/>
              <w:rPr>
                <w:rFonts w:ascii="Times New Roman" w:eastAsia="Times New Roman" w:hAnsi="Times New Roman" w:cs="Times New Roman"/>
                <w:sz w:val="28"/>
                <w:szCs w:val="28"/>
                <w:lang w:eastAsia="ru-RU"/>
              </w:rPr>
            </w:pPr>
            <w:r w:rsidRPr="008C0030">
              <w:rPr>
                <w:rFonts w:ascii="Times New Roman" w:eastAsia="Times New Roman" w:hAnsi="Times New Roman" w:cs="Times New Roman"/>
                <w:sz w:val="28"/>
                <w:szCs w:val="28"/>
                <w:lang w:eastAsia="ru-RU"/>
              </w:rPr>
              <w:t>Заместитель начальника отдела (отряда, лаборатории, ветеринарного участка, ветеринарной лечебницы)</w:t>
            </w:r>
          </w:p>
        </w:tc>
        <w:tc>
          <w:tcPr>
            <w:tcW w:w="1843" w:type="dxa"/>
            <w:tcBorders>
              <w:top w:val="single" w:sz="4" w:space="0" w:color="auto"/>
              <w:left w:val="single" w:sz="4" w:space="0" w:color="auto"/>
              <w:bottom w:val="single" w:sz="4" w:space="0" w:color="auto"/>
              <w:right w:val="single" w:sz="4" w:space="0" w:color="auto"/>
            </w:tcBorders>
            <w:vAlign w:val="center"/>
          </w:tcPr>
          <w:p w:rsidR="008C0030" w:rsidRPr="008C0030" w:rsidRDefault="008C0030" w:rsidP="008C003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C0030">
              <w:rPr>
                <w:rFonts w:ascii="Times New Roman" w:eastAsia="Times New Roman" w:hAnsi="Times New Roman" w:cs="Times New Roman"/>
                <w:sz w:val="28"/>
                <w:szCs w:val="28"/>
                <w:lang w:eastAsia="ru-RU"/>
              </w:rPr>
              <w:t>10670</w:t>
            </w:r>
          </w:p>
        </w:tc>
      </w:tr>
    </w:tbl>
    <w:p w:rsidR="008C0030" w:rsidRDefault="008C0030" w:rsidP="000916E6">
      <w:pPr>
        <w:autoSpaceDE w:val="0"/>
        <w:autoSpaceDN w:val="0"/>
        <w:adjustRightInd w:val="0"/>
        <w:jc w:val="both"/>
        <w:rPr>
          <w:rFonts w:ascii="Times New Roman" w:eastAsia="Times New Roman" w:hAnsi="Times New Roman" w:cs="Times New Roman"/>
          <w:b/>
          <w:sz w:val="28"/>
          <w:szCs w:val="28"/>
          <w:lang w:eastAsia="ru-RU"/>
        </w:rPr>
      </w:pPr>
    </w:p>
    <w:p w:rsidR="008A0416" w:rsidRDefault="000916E6" w:rsidP="008A0416">
      <w:pPr>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04B45" w:rsidRPr="00384D9E">
        <w:rPr>
          <w:rFonts w:ascii="Times New Roman" w:eastAsia="Times New Roman" w:hAnsi="Times New Roman" w:cs="Times New Roman"/>
          <w:sz w:val="28"/>
          <w:szCs w:val="28"/>
          <w:lang w:eastAsia="ru-RU"/>
        </w:rPr>
        <w:t>2.</w:t>
      </w:r>
      <w:r w:rsidR="00384D9E" w:rsidRPr="00384D9E">
        <w:rPr>
          <w:rFonts w:ascii="Times New Roman" w:eastAsia="Times New Roman" w:hAnsi="Times New Roman" w:cs="Times New Roman"/>
          <w:sz w:val="28"/>
          <w:szCs w:val="28"/>
          <w:lang w:eastAsia="ru-RU"/>
        </w:rPr>
        <w:t>2</w:t>
      </w:r>
      <w:r w:rsidR="00384D9E" w:rsidRPr="00FC00B3">
        <w:rPr>
          <w:rFonts w:ascii="Times New Roman" w:eastAsia="Times New Roman" w:hAnsi="Times New Roman" w:cs="Times New Roman"/>
          <w:sz w:val="28"/>
          <w:szCs w:val="28"/>
          <w:lang w:eastAsia="ru-RU"/>
        </w:rPr>
        <w:t>.</w:t>
      </w:r>
      <w:r w:rsidR="00D04B45" w:rsidRPr="00FC00B3">
        <w:rPr>
          <w:rFonts w:ascii="Times New Roman" w:eastAsia="Times New Roman" w:hAnsi="Times New Roman" w:cs="Times New Roman"/>
          <w:sz w:val="28"/>
          <w:szCs w:val="28"/>
          <w:lang w:eastAsia="ru-RU"/>
        </w:rPr>
        <w:t xml:space="preserve"> </w:t>
      </w:r>
      <w:r w:rsidRPr="000916E6">
        <w:rPr>
          <w:rFonts w:ascii="Times New Roman" w:eastAsia="Times New Roman" w:hAnsi="Times New Roman" w:cs="Times New Roman"/>
          <w:sz w:val="28"/>
          <w:szCs w:val="28"/>
          <w:lang w:eastAsia="ru-RU"/>
        </w:rPr>
        <w:t>Размеры должностных окладов по общеотраслевым должностям служащих, окладов по общеотраслевым профессиям рабочих устанавливаются в соответствии с приказом министерства от 13.06.2019 № 620 «Об утверждении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p>
    <w:p w:rsidR="00066172" w:rsidRDefault="000916E6" w:rsidP="008A0416">
      <w:pPr>
        <w:autoSpaceDE w:val="0"/>
        <w:autoSpaceDN w:val="0"/>
        <w:adjustRightInd w:val="0"/>
        <w:spacing w:after="0"/>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 xml:space="preserve"> </w:t>
      </w:r>
      <w:r w:rsidR="008A0416">
        <w:rPr>
          <w:rFonts w:ascii="Times New Roman" w:eastAsia="Times New Roman" w:hAnsi="Times New Roman" w:cs="Times New Roman"/>
          <w:sz w:val="28"/>
          <w:szCs w:val="28"/>
          <w:lang w:eastAsia="ru-RU"/>
        </w:rPr>
        <w:t xml:space="preserve">    2.3</w:t>
      </w:r>
      <w:r w:rsidR="008A0416" w:rsidRPr="008A0416">
        <w:rPr>
          <w:rFonts w:ascii="Times New Roman" w:eastAsia="Times New Roman" w:hAnsi="Times New Roman" w:cs="Times New Roman"/>
          <w:sz w:val="28"/>
          <w:szCs w:val="28"/>
          <w:lang w:eastAsia="ru-RU"/>
        </w:rPr>
        <w:t xml:space="preserve">. Индексация </w:t>
      </w:r>
      <w:r w:rsidR="008A0416" w:rsidRPr="008A0416">
        <w:rPr>
          <w:rFonts w:ascii="Times New Roman" w:eastAsia="Times New Roman" w:hAnsi="Times New Roman" w:cs="Times New Roman"/>
          <w:iCs/>
          <w:sz w:val="28"/>
          <w:szCs w:val="28"/>
          <w:lang w:eastAsia="ru-RU"/>
        </w:rPr>
        <w:t xml:space="preserve">должностных </w:t>
      </w:r>
      <w:r w:rsidR="008C0030">
        <w:rPr>
          <w:rFonts w:ascii="Times New Roman" w:eastAsia="Times New Roman" w:hAnsi="Times New Roman" w:cs="Times New Roman"/>
          <w:iCs/>
          <w:sz w:val="28"/>
          <w:szCs w:val="28"/>
          <w:lang w:eastAsia="ru-RU"/>
        </w:rPr>
        <w:t>окладов</w:t>
      </w:r>
      <w:r w:rsidR="008A0416" w:rsidRPr="008A0416">
        <w:rPr>
          <w:rFonts w:ascii="Times New Roman" w:eastAsia="Times New Roman" w:hAnsi="Times New Roman" w:cs="Times New Roman"/>
          <w:iCs/>
          <w:sz w:val="28"/>
          <w:szCs w:val="28"/>
          <w:lang w:eastAsia="ru-RU"/>
        </w:rPr>
        <w:t xml:space="preserve"> </w:t>
      </w:r>
      <w:r w:rsidR="000F1032">
        <w:rPr>
          <w:rFonts w:ascii="Times New Roman" w:eastAsia="Times New Roman" w:hAnsi="Times New Roman" w:cs="Times New Roman"/>
          <w:iCs/>
          <w:sz w:val="28"/>
          <w:szCs w:val="28"/>
          <w:lang w:eastAsia="ru-RU"/>
        </w:rPr>
        <w:t xml:space="preserve">служащих </w:t>
      </w:r>
      <w:r w:rsidR="008A0416" w:rsidRPr="008A0416">
        <w:rPr>
          <w:rFonts w:ascii="Times New Roman" w:eastAsia="Times New Roman" w:hAnsi="Times New Roman" w:cs="Times New Roman"/>
          <w:iCs/>
          <w:sz w:val="28"/>
          <w:szCs w:val="28"/>
          <w:lang w:eastAsia="ru-RU"/>
        </w:rPr>
        <w:t>и окладов по профессиям рабочих производится на основании нормативных правовых актов Новосибирской области.</w:t>
      </w:r>
    </w:p>
    <w:p w:rsidR="004746DF" w:rsidRPr="008A0416" w:rsidRDefault="008A0416" w:rsidP="008A0416">
      <w:pPr>
        <w:autoSpaceDE w:val="0"/>
        <w:autoSpaceDN w:val="0"/>
        <w:adjustRightInd w:val="0"/>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       </w:t>
      </w:r>
    </w:p>
    <w:p w:rsidR="00C26D73" w:rsidRPr="00E05285" w:rsidRDefault="00C26D73" w:rsidP="00C26D73">
      <w:pPr>
        <w:spacing w:after="0" w:line="240" w:lineRule="auto"/>
        <w:jc w:val="center"/>
        <w:rPr>
          <w:rFonts w:ascii="Times New Roman" w:eastAsia="Times New Roman" w:hAnsi="Times New Roman" w:cs="Times New Roman"/>
          <w:sz w:val="28"/>
          <w:szCs w:val="24"/>
          <w:lang w:val="x-none" w:eastAsia="x-none"/>
        </w:rPr>
      </w:pPr>
      <w:r w:rsidRPr="00E05285">
        <w:rPr>
          <w:rFonts w:ascii="Times New Roman" w:eastAsia="Times New Roman" w:hAnsi="Times New Roman" w:cs="Times New Roman"/>
          <w:sz w:val="28"/>
          <w:szCs w:val="24"/>
          <w:lang w:val="x-none" w:eastAsia="x-none"/>
        </w:rPr>
        <w:t>3. П</w:t>
      </w:r>
      <w:r w:rsidR="00E05285" w:rsidRPr="00E05285">
        <w:rPr>
          <w:rFonts w:ascii="Times New Roman" w:eastAsia="Times New Roman" w:hAnsi="Times New Roman" w:cs="Times New Roman"/>
          <w:sz w:val="28"/>
          <w:szCs w:val="24"/>
          <w:lang w:eastAsia="x-none"/>
        </w:rPr>
        <w:t xml:space="preserve">ЕРЕЧЕНЬ И РАЗМЕРЫ КОМПЕНСАЦИОННЫХ ВЫПЛАТ </w:t>
      </w:r>
    </w:p>
    <w:p w:rsidR="00C26D73" w:rsidRPr="00C26D73" w:rsidRDefault="00C26D73" w:rsidP="00C26D7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26D73" w:rsidRDefault="00C26D73" w:rsidP="00C26D73">
      <w:pPr>
        <w:autoSpaceDE w:val="0"/>
        <w:autoSpaceDN w:val="0"/>
        <w:adjustRightInd w:val="0"/>
        <w:spacing w:after="0" w:line="240" w:lineRule="auto"/>
        <w:ind w:firstLine="420"/>
        <w:jc w:val="both"/>
        <w:rPr>
          <w:rFonts w:ascii="Times New Roman" w:eastAsia="Times New Roman" w:hAnsi="Times New Roman" w:cs="Times New Roman"/>
          <w:sz w:val="28"/>
          <w:szCs w:val="28"/>
          <w:lang w:eastAsia="ru-RU"/>
        </w:rPr>
      </w:pPr>
      <w:r w:rsidRPr="00C26D73">
        <w:rPr>
          <w:rFonts w:ascii="Times New Roman" w:eastAsia="Times New Roman" w:hAnsi="Times New Roman" w:cs="Times New Roman"/>
          <w:sz w:val="28"/>
          <w:szCs w:val="28"/>
          <w:lang w:eastAsia="ru-RU"/>
        </w:rPr>
        <w:t xml:space="preserve">3.1. Работникам учреждений ветеринарии, в том числе руководителям, заместителям руководителей и главным бухгалтерам, </w:t>
      </w:r>
      <w:r w:rsidR="008A0416">
        <w:rPr>
          <w:rFonts w:ascii="Times New Roman" w:eastAsia="Times New Roman" w:hAnsi="Times New Roman" w:cs="Times New Roman"/>
          <w:sz w:val="28"/>
          <w:szCs w:val="28"/>
          <w:lang w:eastAsia="ru-RU"/>
        </w:rPr>
        <w:t>могут быть установлены</w:t>
      </w:r>
      <w:r w:rsidRPr="00C26D73">
        <w:rPr>
          <w:rFonts w:ascii="Times New Roman" w:eastAsia="Times New Roman" w:hAnsi="Times New Roman" w:cs="Times New Roman"/>
          <w:sz w:val="28"/>
          <w:szCs w:val="28"/>
          <w:lang w:eastAsia="ru-RU"/>
        </w:rPr>
        <w:t xml:space="preserve"> следующие выплаты компенсационного характера:</w:t>
      </w:r>
    </w:p>
    <w:p w:rsidR="008A0416" w:rsidRPr="008A0416" w:rsidRDefault="008A0416" w:rsidP="008A0416">
      <w:pPr>
        <w:widowControl w:val="0"/>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sidRPr="008A0416">
        <w:rPr>
          <w:rFonts w:ascii="Times New Roman" w:eastAsia="Times New Roman" w:hAnsi="Times New Roman" w:cs="Times New Roman"/>
          <w:iCs/>
          <w:sz w:val="28"/>
          <w:szCs w:val="20"/>
          <w:lang w:eastAsia="ru-RU"/>
        </w:rPr>
        <w:t>1) доплата за работу с вредными и (или) опасными условиями труда;</w:t>
      </w:r>
    </w:p>
    <w:p w:rsidR="008A0416" w:rsidRPr="008A0416" w:rsidRDefault="008A0416" w:rsidP="008A0416">
      <w:pPr>
        <w:widowControl w:val="0"/>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sidRPr="008A0416">
        <w:rPr>
          <w:rFonts w:ascii="Times New Roman" w:eastAsia="Times New Roman" w:hAnsi="Times New Roman" w:cs="Times New Roman"/>
          <w:iCs/>
          <w:sz w:val="28"/>
          <w:szCs w:val="20"/>
          <w:lang w:eastAsia="ru-RU"/>
        </w:rPr>
        <w:t>2) доплата за работу в ночное время;</w:t>
      </w:r>
    </w:p>
    <w:p w:rsidR="008A0416" w:rsidRPr="008A0416" w:rsidRDefault="008A0416" w:rsidP="008A0416">
      <w:pPr>
        <w:widowControl w:val="0"/>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sidRPr="008A0416">
        <w:rPr>
          <w:rFonts w:ascii="Times New Roman" w:eastAsia="Times New Roman" w:hAnsi="Times New Roman" w:cs="Times New Roman"/>
          <w:iCs/>
          <w:sz w:val="28"/>
          <w:szCs w:val="20"/>
          <w:lang w:eastAsia="ru-RU"/>
        </w:rPr>
        <w:t>3) доплата за работу в выходные и нерабочие праздничные дни;</w:t>
      </w:r>
    </w:p>
    <w:p w:rsidR="008A0416" w:rsidRPr="008A0416" w:rsidRDefault="008A0416" w:rsidP="008A0416">
      <w:pPr>
        <w:widowControl w:val="0"/>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sidRPr="008A0416">
        <w:rPr>
          <w:rFonts w:ascii="Times New Roman" w:eastAsia="Times New Roman" w:hAnsi="Times New Roman" w:cs="Times New Roman"/>
          <w:iCs/>
          <w:sz w:val="28"/>
          <w:szCs w:val="20"/>
          <w:lang w:eastAsia="ru-RU"/>
        </w:rPr>
        <w:t>4) доплата за сверхурочную работу;</w:t>
      </w:r>
    </w:p>
    <w:p w:rsidR="008A0416" w:rsidRPr="008A0416" w:rsidRDefault="008A0416" w:rsidP="008A0416">
      <w:pPr>
        <w:widowControl w:val="0"/>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sidRPr="008A0416">
        <w:rPr>
          <w:rFonts w:ascii="Times New Roman" w:eastAsia="Times New Roman" w:hAnsi="Times New Roman" w:cs="Times New Roman"/>
          <w:iCs/>
          <w:sz w:val="28"/>
          <w:szCs w:val="20"/>
          <w:lang w:eastAsia="ru-RU"/>
        </w:rPr>
        <w:t>5) 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rsidR="008A0416" w:rsidRPr="008A0416" w:rsidRDefault="008A0416" w:rsidP="008A0416">
      <w:pPr>
        <w:widowControl w:val="0"/>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sidRPr="008A0416">
        <w:rPr>
          <w:rFonts w:ascii="Times New Roman" w:eastAsia="Times New Roman" w:hAnsi="Times New Roman" w:cs="Times New Roman"/>
          <w:iCs/>
          <w:sz w:val="28"/>
          <w:szCs w:val="20"/>
          <w:lang w:eastAsia="ru-RU"/>
        </w:rPr>
        <w:t>6) доплата за особенности деятельности;</w:t>
      </w:r>
    </w:p>
    <w:p w:rsidR="008A0416" w:rsidRPr="008A0416" w:rsidRDefault="008A0416" w:rsidP="008A0416">
      <w:pPr>
        <w:widowControl w:val="0"/>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sidRPr="008A0416">
        <w:rPr>
          <w:rFonts w:ascii="Times New Roman" w:eastAsia="Times New Roman" w:hAnsi="Times New Roman" w:cs="Times New Roman"/>
          <w:iCs/>
          <w:sz w:val="28"/>
          <w:szCs w:val="20"/>
          <w:lang w:eastAsia="ru-RU"/>
        </w:rPr>
        <w:t>7) доплата за работу в сельской местности;</w:t>
      </w:r>
    </w:p>
    <w:p w:rsidR="00896521" w:rsidRDefault="008A0416" w:rsidP="00896521">
      <w:pPr>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sidRPr="008A0416">
        <w:rPr>
          <w:rFonts w:ascii="Times New Roman" w:eastAsia="Times New Roman" w:hAnsi="Times New Roman" w:cs="Times New Roman"/>
          <w:iCs/>
          <w:sz w:val="28"/>
          <w:szCs w:val="20"/>
          <w:lang w:eastAsia="ru-RU"/>
        </w:rPr>
        <w:t>8) иные доплаты компенсационного характера, установленные федеральными законами и иными нормативными актами Российской Федерации и Новосибирской области, содержащими нормы трудового права.</w:t>
      </w:r>
    </w:p>
    <w:p w:rsidR="008C0030" w:rsidRDefault="006D2CA5" w:rsidP="008C0030">
      <w:pPr>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Pr>
          <w:rFonts w:ascii="Times New Roman" w:hAnsi="Times New Roman" w:cs="Times New Roman"/>
          <w:iCs/>
          <w:sz w:val="28"/>
        </w:rPr>
        <w:t xml:space="preserve">3.2. </w:t>
      </w:r>
      <w:r w:rsidRPr="006D2CA5">
        <w:rPr>
          <w:rFonts w:ascii="Times New Roman" w:hAnsi="Times New Roman" w:cs="Times New Roman"/>
          <w:sz w:val="28"/>
        </w:rPr>
        <w:t xml:space="preserve">Выплаты компенсационного характера устанавливаются к должностным окладам (окладам), </w:t>
      </w:r>
      <w:r w:rsidRPr="006D2CA5">
        <w:rPr>
          <w:rFonts w:ascii="Times New Roman" w:hAnsi="Times New Roman" w:cs="Times New Roman"/>
          <w:sz w:val="28"/>
          <w:szCs w:val="28"/>
        </w:rPr>
        <w:t xml:space="preserve">ставкам заработной платы </w:t>
      </w:r>
      <w:r w:rsidRPr="006D2CA5">
        <w:rPr>
          <w:rFonts w:ascii="Times New Roman" w:hAnsi="Times New Roman" w:cs="Times New Roman"/>
          <w:sz w:val="28"/>
        </w:rPr>
        <w:t xml:space="preserve">работников учреждений, </w:t>
      </w:r>
      <w:r w:rsidRPr="006D2CA5">
        <w:rPr>
          <w:rFonts w:ascii="Times New Roman" w:hAnsi="Times New Roman" w:cs="Times New Roman"/>
          <w:sz w:val="28"/>
          <w:szCs w:val="18"/>
        </w:rPr>
        <w:t>в виде доплат, если иное не установлено федеральными законами, указами Президента Российской Федерации, иными нормативными правовыми актами Российской Федерации и Новосибирской области</w:t>
      </w:r>
      <w:r w:rsidRPr="006D2CA5">
        <w:rPr>
          <w:rFonts w:ascii="Times New Roman" w:hAnsi="Times New Roman" w:cs="Times New Roman"/>
          <w:sz w:val="28"/>
        </w:rPr>
        <w:t>.</w:t>
      </w:r>
    </w:p>
    <w:p w:rsidR="006D2CA5" w:rsidRPr="008C0030" w:rsidRDefault="006D2CA5" w:rsidP="008C0030">
      <w:pPr>
        <w:autoSpaceDE w:val="0"/>
        <w:autoSpaceDN w:val="0"/>
        <w:adjustRightInd w:val="0"/>
        <w:spacing w:after="0" w:line="240" w:lineRule="auto"/>
        <w:ind w:firstLine="720"/>
        <w:jc w:val="both"/>
        <w:rPr>
          <w:rFonts w:ascii="Times New Roman" w:eastAsia="Times New Roman" w:hAnsi="Times New Roman" w:cs="Times New Roman"/>
          <w:iCs/>
          <w:sz w:val="28"/>
          <w:szCs w:val="20"/>
          <w:lang w:eastAsia="ru-RU"/>
        </w:rPr>
      </w:pPr>
      <w:r w:rsidRPr="006D2CA5">
        <w:rPr>
          <w:rFonts w:ascii="Times New Roman" w:eastAsia="Times New Roman" w:hAnsi="Times New Roman" w:cs="Times New Roman"/>
          <w:sz w:val="28"/>
          <w:szCs w:val="20"/>
          <w:lang w:eastAsia="ru-RU"/>
        </w:rPr>
        <w:t>Размеры выплат компенсационного характера не могут быть ниже размеров, установленных трудовым законодательством и иными нормативными актами, содержащими нормы трудового права.</w:t>
      </w:r>
    </w:p>
    <w:p w:rsidR="006D2CA5" w:rsidRDefault="006D2CA5" w:rsidP="006D2CA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D2CA5">
        <w:rPr>
          <w:rFonts w:ascii="Times New Roman" w:eastAsia="Times New Roman" w:hAnsi="Times New Roman" w:cs="Times New Roman"/>
          <w:sz w:val="28"/>
          <w:szCs w:val="20"/>
          <w:lang w:eastAsia="ru-RU"/>
        </w:rPr>
        <w:t>3.3. Размер доплаты за работу в сельской местности руководителям и специалистам учреждений</w:t>
      </w:r>
      <w:r>
        <w:rPr>
          <w:rFonts w:ascii="Times New Roman" w:eastAsia="Times New Roman" w:hAnsi="Times New Roman" w:cs="Times New Roman"/>
          <w:sz w:val="28"/>
          <w:szCs w:val="20"/>
          <w:lang w:eastAsia="ru-RU"/>
        </w:rPr>
        <w:t xml:space="preserve">, работающим в сельской местности, </w:t>
      </w:r>
      <w:r w:rsidRPr="006D2CA5">
        <w:rPr>
          <w:rFonts w:ascii="Times New Roman" w:eastAsia="Times New Roman" w:hAnsi="Times New Roman" w:cs="Times New Roman"/>
          <w:sz w:val="28"/>
          <w:szCs w:val="20"/>
          <w:lang w:eastAsia="ru-RU"/>
        </w:rPr>
        <w:t>сост</w:t>
      </w:r>
      <w:r w:rsidR="008C0030">
        <w:rPr>
          <w:rFonts w:ascii="Times New Roman" w:eastAsia="Times New Roman" w:hAnsi="Times New Roman" w:cs="Times New Roman"/>
          <w:sz w:val="28"/>
          <w:szCs w:val="20"/>
          <w:lang w:eastAsia="ru-RU"/>
        </w:rPr>
        <w:t>авляет 25% должностного оклада</w:t>
      </w:r>
      <w:r w:rsidRPr="006D2CA5">
        <w:rPr>
          <w:rFonts w:ascii="Times New Roman" w:eastAsia="Times New Roman" w:hAnsi="Times New Roman" w:cs="Times New Roman"/>
          <w:sz w:val="28"/>
          <w:szCs w:val="28"/>
          <w:lang w:eastAsia="ru-RU"/>
        </w:rPr>
        <w:t>.</w:t>
      </w:r>
    </w:p>
    <w:p w:rsidR="00FA6773" w:rsidRDefault="006D2CA5" w:rsidP="00FA6773">
      <w:pPr>
        <w:autoSpaceDE w:val="0"/>
        <w:autoSpaceDN w:val="0"/>
        <w:adjustRightInd w:val="0"/>
        <w:spacing w:after="0" w:line="240" w:lineRule="auto"/>
        <w:ind w:firstLine="720"/>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8"/>
          <w:lang w:eastAsia="ru-RU"/>
        </w:rPr>
        <w:t>3.4.</w:t>
      </w:r>
      <w:r w:rsidR="00FA6773">
        <w:rPr>
          <w:rFonts w:ascii="Times New Roman" w:eastAsia="Times New Roman" w:hAnsi="Times New Roman" w:cs="Times New Roman"/>
          <w:sz w:val="28"/>
          <w:szCs w:val="20"/>
          <w:lang w:eastAsia="ru-RU"/>
        </w:rPr>
        <w:t xml:space="preserve"> </w:t>
      </w:r>
      <w:r w:rsidR="00FA6773">
        <w:rPr>
          <w:rFonts w:ascii="Times New Roman" w:eastAsia="Times New Roman" w:hAnsi="Times New Roman" w:cs="Times New Roman"/>
          <w:sz w:val="28"/>
          <w:szCs w:val="24"/>
          <w:lang w:eastAsia="x-none"/>
        </w:rPr>
        <w:t>Доплата за работу с</w:t>
      </w:r>
      <w:r w:rsidR="00C9117D">
        <w:rPr>
          <w:rFonts w:ascii="Times New Roman" w:eastAsia="Times New Roman" w:hAnsi="Times New Roman" w:cs="Times New Roman"/>
          <w:sz w:val="28"/>
          <w:szCs w:val="24"/>
          <w:lang w:eastAsia="x-none"/>
        </w:rPr>
        <w:t xml:space="preserve"> вредными и (или) опасными условиями труда устанавливаются по результатам специальной оценки условий труда. Минимальный размер повышения оплаты труда занятым  на работах с вредными и </w:t>
      </w:r>
      <w:r w:rsidR="00B90389">
        <w:rPr>
          <w:rFonts w:ascii="Times New Roman" w:eastAsia="Times New Roman" w:hAnsi="Times New Roman" w:cs="Times New Roman"/>
          <w:sz w:val="28"/>
          <w:szCs w:val="24"/>
          <w:lang w:eastAsia="x-none"/>
        </w:rPr>
        <w:t xml:space="preserve">(или) опасными условиями труда </w:t>
      </w:r>
      <w:r w:rsidR="00C9117D">
        <w:rPr>
          <w:rFonts w:ascii="Times New Roman" w:eastAsia="Times New Roman" w:hAnsi="Times New Roman" w:cs="Times New Roman"/>
          <w:sz w:val="28"/>
          <w:szCs w:val="24"/>
          <w:lang w:eastAsia="x-none"/>
        </w:rPr>
        <w:t xml:space="preserve">составляет 4 % оклада (должностного оклада), установленного для различных видов работ с нормальными условиями труда. Конкретные размеры повышения оплаты труда устанавливаются работодателем в коллективном договоре, трудовом договоре, локальном нормативном акте по классам условий труда. </w:t>
      </w:r>
    </w:p>
    <w:p w:rsidR="00FA6773" w:rsidRPr="00FA6773" w:rsidRDefault="00C9117D" w:rsidP="00FA6773">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eastAsia="Times New Roman" w:hAnsi="Times New Roman" w:cs="Times New Roman"/>
          <w:sz w:val="28"/>
          <w:szCs w:val="24"/>
          <w:lang w:eastAsia="x-none"/>
        </w:rPr>
        <w:t>Р</w:t>
      </w:r>
      <w:r w:rsidR="00BA3F6C" w:rsidRPr="00D2565E">
        <w:rPr>
          <w:rFonts w:ascii="Times New Roman" w:hAnsi="Times New Roman"/>
          <w:sz w:val="28"/>
          <w:szCs w:val="28"/>
          <w:lang w:eastAsia="ru-RU"/>
        </w:rPr>
        <w:t>аботникам учреждений ветеринарии, непосредственно занятым с выполнением работ</w:t>
      </w:r>
      <w:r w:rsidR="00B130B9" w:rsidRPr="00D2565E">
        <w:rPr>
          <w:rFonts w:ascii="Times New Roman" w:hAnsi="Times New Roman" w:cs="Times New Roman"/>
          <w:sz w:val="28"/>
          <w:szCs w:val="28"/>
        </w:rPr>
        <w:t xml:space="preserve"> с вредными и особо вредными условиями труда компенсационная выплата за указанную работу </w:t>
      </w:r>
      <w:r w:rsidR="00BA3F6C" w:rsidRPr="00D2565E">
        <w:rPr>
          <w:rFonts w:ascii="Times New Roman" w:hAnsi="Times New Roman"/>
          <w:sz w:val="28"/>
          <w:szCs w:val="28"/>
          <w:lang w:eastAsia="ru-RU"/>
        </w:rPr>
        <w:t xml:space="preserve">устанавливается по результатам специальной оценки условий труда в соответствии с </w:t>
      </w:r>
      <w:r w:rsidR="00FA6773">
        <w:rPr>
          <w:rFonts w:ascii="Times New Roman" w:hAnsi="Times New Roman"/>
          <w:sz w:val="28"/>
          <w:szCs w:val="28"/>
          <w:lang w:eastAsia="ru-RU"/>
        </w:rPr>
        <w:t>«</w:t>
      </w:r>
      <w:r w:rsidR="00BA3F6C" w:rsidRPr="00D2565E">
        <w:rPr>
          <w:rFonts w:ascii="Times New Roman" w:hAnsi="Times New Roman"/>
          <w:sz w:val="28"/>
          <w:szCs w:val="28"/>
          <w:lang w:eastAsia="ru-RU"/>
        </w:rPr>
        <w:t>Перечнем</w:t>
      </w:r>
      <w:r w:rsidR="00FA6773" w:rsidRPr="00FA6773">
        <w:t xml:space="preserve"> </w:t>
      </w:r>
      <w:r w:rsidR="00FA6773" w:rsidRPr="00FA6773">
        <w:rPr>
          <w:rFonts w:ascii="Times New Roman" w:hAnsi="Times New Roman"/>
          <w:sz w:val="28"/>
          <w:szCs w:val="28"/>
          <w:lang w:eastAsia="ru-RU"/>
        </w:rPr>
        <w:t>работ с вредными и особо вредными условиями труда, на которых работникам учреждений и организаций Государственной ветеринарной службы Российской Федерации устанавливаются доплаты к должно</w:t>
      </w:r>
      <w:r w:rsidR="00FA6773">
        <w:rPr>
          <w:rFonts w:ascii="Times New Roman" w:hAnsi="Times New Roman"/>
          <w:sz w:val="28"/>
          <w:szCs w:val="28"/>
          <w:lang w:eastAsia="ru-RU"/>
        </w:rPr>
        <w:t>стн</w:t>
      </w:r>
      <w:r w:rsidR="00B90389">
        <w:rPr>
          <w:rFonts w:ascii="Times New Roman" w:hAnsi="Times New Roman"/>
          <w:sz w:val="28"/>
          <w:szCs w:val="28"/>
          <w:lang w:eastAsia="ru-RU"/>
        </w:rPr>
        <w:t xml:space="preserve">ому окладу (тарифной ставке)», </w:t>
      </w:r>
      <w:r w:rsidR="00FA6773">
        <w:rPr>
          <w:rFonts w:ascii="Times New Roman" w:hAnsi="Times New Roman"/>
          <w:sz w:val="28"/>
          <w:szCs w:val="28"/>
          <w:lang w:eastAsia="ru-RU"/>
        </w:rPr>
        <w:t xml:space="preserve">утвержденным </w:t>
      </w:r>
      <w:r w:rsidR="00FA6773" w:rsidRPr="00FA6773">
        <w:rPr>
          <w:rFonts w:ascii="Times New Roman" w:hAnsi="Times New Roman"/>
          <w:sz w:val="28"/>
          <w:szCs w:val="28"/>
          <w:lang w:eastAsia="ru-RU"/>
        </w:rPr>
        <w:t>Постановл</w:t>
      </w:r>
      <w:r w:rsidR="00FA6773">
        <w:rPr>
          <w:rFonts w:ascii="Times New Roman" w:hAnsi="Times New Roman"/>
          <w:sz w:val="28"/>
          <w:szCs w:val="28"/>
          <w:lang w:eastAsia="ru-RU"/>
        </w:rPr>
        <w:t>ение Минтруда РФ от 27.05.1994 №</w:t>
      </w:r>
      <w:r w:rsidR="00FA6773" w:rsidRPr="00FA6773">
        <w:rPr>
          <w:rFonts w:ascii="Times New Roman" w:hAnsi="Times New Roman"/>
          <w:sz w:val="28"/>
          <w:szCs w:val="28"/>
          <w:lang w:eastAsia="ru-RU"/>
        </w:rPr>
        <w:t xml:space="preserve"> 41</w:t>
      </w:r>
      <w:r w:rsidR="00FA6773">
        <w:rPr>
          <w:rFonts w:ascii="Times New Roman" w:hAnsi="Times New Roman"/>
          <w:sz w:val="28"/>
          <w:szCs w:val="28"/>
          <w:lang w:eastAsia="ru-RU"/>
        </w:rPr>
        <w:t xml:space="preserve"> (далее – Перечень).</w:t>
      </w:r>
    </w:p>
    <w:p w:rsidR="00B130B9" w:rsidRPr="00D2565E" w:rsidRDefault="00B90389" w:rsidP="00B90389">
      <w:pPr>
        <w:spacing w:after="0" w:line="240" w:lineRule="auto"/>
        <w:jc w:val="both"/>
        <w:rPr>
          <w:rFonts w:ascii="Times New Roman" w:eastAsia="Times New Roman" w:hAnsi="Times New Roman" w:cs="Times New Roman"/>
          <w:iCs/>
          <w:sz w:val="28"/>
          <w:szCs w:val="24"/>
          <w:lang w:eastAsia="ru-RU"/>
        </w:rPr>
      </w:pPr>
      <w:r>
        <w:rPr>
          <w:rFonts w:ascii="Times New Roman" w:eastAsia="Times New Roman" w:hAnsi="Times New Roman" w:cs="Times New Roman"/>
          <w:iCs/>
          <w:sz w:val="28"/>
          <w:szCs w:val="24"/>
          <w:lang w:eastAsia="ru-RU"/>
        </w:rPr>
        <w:t xml:space="preserve">     </w:t>
      </w:r>
      <w:r w:rsidR="00FA6773">
        <w:rPr>
          <w:rFonts w:ascii="Times New Roman" w:eastAsia="Times New Roman" w:hAnsi="Times New Roman" w:cs="Times New Roman"/>
          <w:iCs/>
          <w:sz w:val="28"/>
          <w:szCs w:val="24"/>
          <w:lang w:eastAsia="ru-RU"/>
        </w:rPr>
        <w:t xml:space="preserve">3.4.1. </w:t>
      </w:r>
      <w:r w:rsidR="00B130B9" w:rsidRPr="00D2565E">
        <w:rPr>
          <w:rFonts w:ascii="Times New Roman" w:eastAsia="Times New Roman" w:hAnsi="Times New Roman" w:cs="Times New Roman"/>
          <w:iCs/>
          <w:sz w:val="28"/>
          <w:szCs w:val="24"/>
          <w:lang w:eastAsia="ru-RU"/>
        </w:rPr>
        <w:t xml:space="preserve">Работы с вредными условиями труда, за выполнение которых работникам </w:t>
      </w:r>
      <w:r w:rsidR="00FA6773">
        <w:rPr>
          <w:rFonts w:ascii="Times New Roman" w:eastAsia="Times New Roman" w:hAnsi="Times New Roman" w:cs="Times New Roman"/>
          <w:iCs/>
          <w:sz w:val="28"/>
          <w:szCs w:val="24"/>
          <w:lang w:eastAsia="ru-RU"/>
        </w:rPr>
        <w:t xml:space="preserve"> в соответствии с Пере</w:t>
      </w:r>
      <w:r>
        <w:rPr>
          <w:rFonts w:ascii="Times New Roman" w:eastAsia="Times New Roman" w:hAnsi="Times New Roman" w:cs="Times New Roman"/>
          <w:iCs/>
          <w:sz w:val="28"/>
          <w:szCs w:val="24"/>
          <w:lang w:eastAsia="ru-RU"/>
        </w:rPr>
        <w:t xml:space="preserve">чнем </w:t>
      </w:r>
      <w:r w:rsidR="00B130B9" w:rsidRPr="00D2565E">
        <w:rPr>
          <w:rFonts w:ascii="Times New Roman" w:eastAsia="Times New Roman" w:hAnsi="Times New Roman" w:cs="Times New Roman"/>
          <w:iCs/>
          <w:sz w:val="28"/>
          <w:szCs w:val="24"/>
          <w:lang w:eastAsia="ru-RU"/>
        </w:rPr>
        <w:t>устанавливаются доплаты в размере до 12 процентов должностного оклада</w:t>
      </w:r>
      <w:r w:rsidR="00CC27A6">
        <w:rPr>
          <w:rFonts w:ascii="Times New Roman" w:eastAsia="Times New Roman" w:hAnsi="Times New Roman" w:cs="Times New Roman"/>
          <w:iCs/>
          <w:sz w:val="28"/>
          <w:szCs w:val="24"/>
          <w:lang w:eastAsia="ru-RU"/>
        </w:rPr>
        <w:t>:</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1</w:t>
      </w:r>
      <w:r w:rsidR="00066172">
        <w:rPr>
          <w:rFonts w:ascii="Times New Roman" w:eastAsia="Times New Roman" w:hAnsi="Times New Roman" w:cs="Times New Roman"/>
          <w:iCs/>
          <w:sz w:val="28"/>
          <w:szCs w:val="24"/>
          <w:lang w:eastAsia="ru-RU"/>
        </w:rPr>
        <w:t xml:space="preserve">) </w:t>
      </w:r>
      <w:r w:rsidR="00FA6773">
        <w:rPr>
          <w:rFonts w:ascii="Times New Roman" w:eastAsia="Times New Roman" w:hAnsi="Times New Roman" w:cs="Times New Roman"/>
          <w:iCs/>
          <w:sz w:val="28"/>
          <w:szCs w:val="24"/>
          <w:lang w:eastAsia="ru-RU"/>
        </w:rPr>
        <w:t>п</w:t>
      </w:r>
      <w:r w:rsidRPr="00D2565E">
        <w:rPr>
          <w:rFonts w:ascii="Times New Roman" w:eastAsia="Times New Roman" w:hAnsi="Times New Roman" w:cs="Times New Roman"/>
          <w:iCs/>
          <w:sz w:val="28"/>
          <w:szCs w:val="24"/>
          <w:lang w:eastAsia="ru-RU"/>
        </w:rPr>
        <w:t>олучение, выделение, очистка, исследование, испытание, применение, анализ, синтез, фасовка вредных веществ III и IV классов опасности в соответствии с ГОСТ 12.1.005-88, а также химических веществ, обладающих отдаленным специфическим мута</w:t>
      </w:r>
      <w:r w:rsidR="00FA6773">
        <w:rPr>
          <w:rFonts w:ascii="Times New Roman" w:eastAsia="Times New Roman" w:hAnsi="Times New Roman" w:cs="Times New Roman"/>
          <w:iCs/>
          <w:sz w:val="28"/>
          <w:szCs w:val="24"/>
          <w:lang w:eastAsia="ru-RU"/>
        </w:rPr>
        <w:t>генным и канцерогенным эффектом;</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2</w:t>
      </w:r>
      <w:r w:rsidR="00066172">
        <w:rPr>
          <w:rFonts w:ascii="Times New Roman" w:eastAsia="Times New Roman" w:hAnsi="Times New Roman" w:cs="Times New Roman"/>
          <w:iCs/>
          <w:sz w:val="28"/>
          <w:szCs w:val="24"/>
          <w:lang w:eastAsia="ru-RU"/>
        </w:rPr>
        <w:t>)</w:t>
      </w:r>
      <w:r w:rsidR="00FA6773">
        <w:rPr>
          <w:rFonts w:ascii="Times New Roman" w:eastAsia="Times New Roman" w:hAnsi="Times New Roman" w:cs="Times New Roman"/>
          <w:iCs/>
          <w:sz w:val="28"/>
          <w:szCs w:val="24"/>
          <w:lang w:eastAsia="ru-RU"/>
        </w:rPr>
        <w:t xml:space="preserve"> п</w:t>
      </w:r>
      <w:r w:rsidRPr="00D2565E">
        <w:rPr>
          <w:rFonts w:ascii="Times New Roman" w:eastAsia="Times New Roman" w:hAnsi="Times New Roman" w:cs="Times New Roman"/>
          <w:iCs/>
          <w:sz w:val="28"/>
          <w:szCs w:val="24"/>
          <w:lang w:eastAsia="ru-RU"/>
        </w:rPr>
        <w:t>роведение работ с живыми культурами условно-патогенных, патогенных микроорганизмов, с инфицированными животными и патологическим материалом, с ядовитыми и специфическими продуктами животного, бактерийного и растительного происхождения, кроме отнесенных</w:t>
      </w:r>
      <w:r w:rsidR="00B90389">
        <w:rPr>
          <w:rFonts w:ascii="Times New Roman" w:eastAsia="Times New Roman" w:hAnsi="Times New Roman" w:cs="Times New Roman"/>
          <w:iCs/>
          <w:sz w:val="28"/>
          <w:szCs w:val="24"/>
          <w:lang w:eastAsia="ru-RU"/>
        </w:rPr>
        <w:t xml:space="preserve"> к разделу 2 </w:t>
      </w:r>
      <w:r w:rsidR="00FA6773">
        <w:rPr>
          <w:rFonts w:ascii="Times New Roman" w:eastAsia="Times New Roman" w:hAnsi="Times New Roman" w:cs="Times New Roman"/>
          <w:iCs/>
          <w:sz w:val="28"/>
          <w:szCs w:val="24"/>
          <w:lang w:eastAsia="ru-RU"/>
        </w:rPr>
        <w:t>Перечня;</w:t>
      </w:r>
    </w:p>
    <w:p w:rsidR="00116581" w:rsidRPr="00D2565E" w:rsidRDefault="00B90389" w:rsidP="00116581">
      <w:pPr>
        <w:spacing w:after="0" w:line="240" w:lineRule="auto"/>
        <w:ind w:firstLine="709"/>
        <w:jc w:val="both"/>
        <w:rPr>
          <w:rFonts w:ascii="Times New Roman" w:eastAsia="Times New Roman" w:hAnsi="Times New Roman" w:cs="Times New Roman"/>
          <w:iCs/>
          <w:sz w:val="28"/>
          <w:szCs w:val="24"/>
          <w:lang w:eastAsia="ru-RU"/>
        </w:rPr>
      </w:pPr>
      <w:r>
        <w:rPr>
          <w:rFonts w:ascii="Times New Roman" w:eastAsia="Times New Roman" w:hAnsi="Times New Roman" w:cs="Times New Roman"/>
          <w:iCs/>
          <w:sz w:val="28"/>
          <w:szCs w:val="24"/>
          <w:lang w:eastAsia="ru-RU"/>
        </w:rPr>
        <w:t>3)</w:t>
      </w:r>
      <w:r w:rsidR="00FA6773">
        <w:rPr>
          <w:rFonts w:ascii="Times New Roman" w:eastAsia="Times New Roman" w:hAnsi="Times New Roman" w:cs="Times New Roman"/>
          <w:iCs/>
          <w:sz w:val="28"/>
          <w:szCs w:val="24"/>
          <w:lang w:eastAsia="ru-RU"/>
        </w:rPr>
        <w:t xml:space="preserve"> п</w:t>
      </w:r>
      <w:r w:rsidR="00116581" w:rsidRPr="00D2565E">
        <w:rPr>
          <w:rFonts w:ascii="Times New Roman" w:eastAsia="Times New Roman" w:hAnsi="Times New Roman" w:cs="Times New Roman"/>
          <w:iCs/>
          <w:sz w:val="28"/>
          <w:szCs w:val="24"/>
          <w:lang w:eastAsia="ru-RU"/>
        </w:rPr>
        <w:t>атолого-анатомическое вскрытие павших и вынужденно убитых животных при болезнях, не отнесенных</w:t>
      </w:r>
      <w:r>
        <w:rPr>
          <w:rFonts w:ascii="Times New Roman" w:eastAsia="Times New Roman" w:hAnsi="Times New Roman" w:cs="Times New Roman"/>
          <w:iCs/>
          <w:sz w:val="28"/>
          <w:szCs w:val="24"/>
          <w:lang w:eastAsia="ru-RU"/>
        </w:rPr>
        <w:t xml:space="preserve"> к разделу 2 </w:t>
      </w:r>
      <w:r w:rsidR="00FA6773">
        <w:rPr>
          <w:rFonts w:ascii="Times New Roman" w:eastAsia="Times New Roman" w:hAnsi="Times New Roman" w:cs="Times New Roman"/>
          <w:iCs/>
          <w:sz w:val="28"/>
          <w:szCs w:val="24"/>
          <w:lang w:eastAsia="ru-RU"/>
        </w:rPr>
        <w:t>Перечня;</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4</w:t>
      </w:r>
      <w:r w:rsidR="00B90389">
        <w:rPr>
          <w:rFonts w:ascii="Times New Roman" w:eastAsia="Times New Roman" w:hAnsi="Times New Roman" w:cs="Times New Roman"/>
          <w:iCs/>
          <w:sz w:val="28"/>
          <w:szCs w:val="24"/>
          <w:lang w:eastAsia="ru-RU"/>
        </w:rPr>
        <w:t>)</w:t>
      </w:r>
      <w:r w:rsidR="00FA6773">
        <w:rPr>
          <w:rFonts w:ascii="Times New Roman" w:eastAsia="Times New Roman" w:hAnsi="Times New Roman" w:cs="Times New Roman"/>
          <w:iCs/>
          <w:sz w:val="28"/>
          <w:szCs w:val="24"/>
          <w:lang w:eastAsia="ru-RU"/>
        </w:rPr>
        <w:t xml:space="preserve"> о</w:t>
      </w:r>
      <w:r w:rsidRPr="00D2565E">
        <w:rPr>
          <w:rFonts w:ascii="Times New Roman" w:eastAsia="Times New Roman" w:hAnsi="Times New Roman" w:cs="Times New Roman"/>
          <w:iCs/>
          <w:sz w:val="28"/>
          <w:szCs w:val="24"/>
          <w:lang w:eastAsia="ru-RU"/>
        </w:rPr>
        <w:t>беззараживание и утилизация трупов животных и конфискатов, отработанных культур микроорганизмов, не о</w:t>
      </w:r>
      <w:r w:rsidR="00FA6773">
        <w:rPr>
          <w:rFonts w:ascii="Times New Roman" w:eastAsia="Times New Roman" w:hAnsi="Times New Roman" w:cs="Times New Roman"/>
          <w:iCs/>
          <w:sz w:val="28"/>
          <w:szCs w:val="24"/>
          <w:lang w:eastAsia="ru-RU"/>
        </w:rPr>
        <w:t xml:space="preserve">тнесенных к разделу 2 </w:t>
      </w:r>
      <w:r w:rsidRPr="00D2565E">
        <w:rPr>
          <w:rFonts w:ascii="Times New Roman" w:eastAsia="Times New Roman" w:hAnsi="Times New Roman" w:cs="Times New Roman"/>
          <w:iCs/>
          <w:sz w:val="28"/>
          <w:szCs w:val="24"/>
          <w:lang w:eastAsia="ru-RU"/>
        </w:rPr>
        <w:t xml:space="preserve"> П</w:t>
      </w:r>
      <w:r w:rsidR="00FA6773">
        <w:rPr>
          <w:rFonts w:ascii="Times New Roman" w:eastAsia="Times New Roman" w:hAnsi="Times New Roman" w:cs="Times New Roman"/>
          <w:iCs/>
          <w:sz w:val="28"/>
          <w:szCs w:val="24"/>
          <w:lang w:eastAsia="ru-RU"/>
        </w:rPr>
        <w:t>еречня;</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5</w:t>
      </w:r>
      <w:r w:rsidR="00B90389">
        <w:rPr>
          <w:rFonts w:ascii="Times New Roman" w:eastAsia="Times New Roman" w:hAnsi="Times New Roman" w:cs="Times New Roman"/>
          <w:iCs/>
          <w:sz w:val="28"/>
          <w:szCs w:val="24"/>
          <w:lang w:eastAsia="ru-RU"/>
        </w:rPr>
        <w:t>)</w:t>
      </w:r>
      <w:r w:rsidR="00FA6773">
        <w:rPr>
          <w:rFonts w:ascii="Times New Roman" w:eastAsia="Times New Roman" w:hAnsi="Times New Roman" w:cs="Times New Roman"/>
          <w:iCs/>
          <w:sz w:val="28"/>
          <w:szCs w:val="24"/>
          <w:lang w:eastAsia="ru-RU"/>
        </w:rPr>
        <w:t xml:space="preserve"> п</w:t>
      </w:r>
      <w:r w:rsidRPr="00D2565E">
        <w:rPr>
          <w:rFonts w:ascii="Times New Roman" w:eastAsia="Times New Roman" w:hAnsi="Times New Roman" w:cs="Times New Roman"/>
          <w:iCs/>
          <w:sz w:val="28"/>
          <w:szCs w:val="24"/>
          <w:lang w:eastAsia="ru-RU"/>
        </w:rPr>
        <w:t xml:space="preserve">олучение, применение, исследование, испытание лечебно-профилактических и диагностических препаратов (бактерийных, грибковых, вирусных, сывороточных); бактерийных токсинов; питательных сред для микроорганизмов; культур клеток тканей; препаратов </w:t>
      </w:r>
      <w:r w:rsidR="00427790">
        <w:rPr>
          <w:rFonts w:ascii="Times New Roman" w:eastAsia="Times New Roman" w:hAnsi="Times New Roman" w:cs="Times New Roman"/>
          <w:iCs/>
          <w:sz w:val="28"/>
          <w:szCs w:val="24"/>
          <w:lang w:eastAsia="ru-RU"/>
        </w:rPr>
        <w:t>крови и кровезаменителей;</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6</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и</w:t>
      </w:r>
      <w:r w:rsidRPr="00D2565E">
        <w:rPr>
          <w:rFonts w:ascii="Times New Roman" w:eastAsia="Times New Roman" w:hAnsi="Times New Roman" w:cs="Times New Roman"/>
          <w:iCs/>
          <w:sz w:val="28"/>
          <w:szCs w:val="24"/>
          <w:lang w:eastAsia="ru-RU"/>
        </w:rPr>
        <w:t>сследование маточного поголовья ректальным сп</w:t>
      </w:r>
      <w:r w:rsidR="00427790">
        <w:rPr>
          <w:rFonts w:ascii="Times New Roman" w:eastAsia="Times New Roman" w:hAnsi="Times New Roman" w:cs="Times New Roman"/>
          <w:iCs/>
          <w:sz w:val="28"/>
          <w:szCs w:val="24"/>
          <w:lang w:eastAsia="ru-RU"/>
        </w:rPr>
        <w:t>особом на стельность, жеребость;</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7</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р</w:t>
      </w:r>
      <w:r w:rsidRPr="00D2565E">
        <w:rPr>
          <w:rFonts w:ascii="Times New Roman" w:eastAsia="Times New Roman" w:hAnsi="Times New Roman" w:cs="Times New Roman"/>
          <w:iCs/>
          <w:sz w:val="28"/>
          <w:szCs w:val="24"/>
          <w:lang w:eastAsia="ru-RU"/>
        </w:rPr>
        <w:t>абота с использованием ядохимикатов, ант</w:t>
      </w:r>
      <w:r w:rsidR="00C24FC4">
        <w:rPr>
          <w:rFonts w:ascii="Times New Roman" w:eastAsia="Times New Roman" w:hAnsi="Times New Roman" w:cs="Times New Roman"/>
          <w:iCs/>
          <w:sz w:val="28"/>
          <w:szCs w:val="24"/>
          <w:lang w:eastAsia="ru-RU"/>
        </w:rPr>
        <w:t>и</w:t>
      </w:r>
      <w:r w:rsidRPr="00D2565E">
        <w:rPr>
          <w:rFonts w:ascii="Times New Roman" w:eastAsia="Times New Roman" w:hAnsi="Times New Roman" w:cs="Times New Roman"/>
          <w:iCs/>
          <w:sz w:val="28"/>
          <w:szCs w:val="24"/>
          <w:lang w:eastAsia="ru-RU"/>
        </w:rPr>
        <w:t>гельминтиков и дезинфицирующих средств при обработках объектов животного и растительного происхождения, почвы, помещений и транспортных средств, используемых для перевозки животных, продуктов и сырья животного и растительного происхождения и других объектов, подко</w:t>
      </w:r>
      <w:r w:rsidR="00427790">
        <w:rPr>
          <w:rFonts w:ascii="Times New Roman" w:eastAsia="Times New Roman" w:hAnsi="Times New Roman" w:cs="Times New Roman"/>
          <w:iCs/>
          <w:sz w:val="28"/>
          <w:szCs w:val="24"/>
          <w:lang w:eastAsia="ru-RU"/>
        </w:rPr>
        <w:t>нтрольных ветеринарному надзору;</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8</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а</w:t>
      </w:r>
      <w:r w:rsidRPr="00D2565E">
        <w:rPr>
          <w:rFonts w:ascii="Times New Roman" w:eastAsia="Times New Roman" w:hAnsi="Times New Roman" w:cs="Times New Roman"/>
          <w:iCs/>
          <w:sz w:val="28"/>
          <w:szCs w:val="24"/>
          <w:lang w:eastAsia="ru-RU"/>
        </w:rPr>
        <w:t>эрозольная обработка животных с лечебной и профилактическо</w:t>
      </w:r>
      <w:r w:rsidR="00427790">
        <w:rPr>
          <w:rFonts w:ascii="Times New Roman" w:eastAsia="Times New Roman" w:hAnsi="Times New Roman" w:cs="Times New Roman"/>
          <w:iCs/>
          <w:sz w:val="28"/>
          <w:szCs w:val="24"/>
          <w:lang w:eastAsia="ru-RU"/>
        </w:rPr>
        <w:t>й целью;</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9</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б</w:t>
      </w:r>
      <w:r w:rsidRPr="00D2565E">
        <w:rPr>
          <w:rFonts w:ascii="Times New Roman" w:eastAsia="Times New Roman" w:hAnsi="Times New Roman" w:cs="Times New Roman"/>
          <w:iCs/>
          <w:sz w:val="28"/>
          <w:szCs w:val="24"/>
          <w:lang w:eastAsia="ru-RU"/>
        </w:rPr>
        <w:t>иохимические, токсикологические и бактериологические исследования сельскохозяйственной продукции, кроме мяса вынужденно убитых животных, на исключение возбудителей инфекционных заболеваний, не о</w:t>
      </w:r>
      <w:r w:rsidR="00B90389">
        <w:rPr>
          <w:rFonts w:ascii="Times New Roman" w:eastAsia="Times New Roman" w:hAnsi="Times New Roman" w:cs="Times New Roman"/>
          <w:iCs/>
          <w:sz w:val="28"/>
          <w:szCs w:val="24"/>
          <w:lang w:eastAsia="ru-RU"/>
        </w:rPr>
        <w:t xml:space="preserve">тнесенных к разделу 2 </w:t>
      </w:r>
      <w:r w:rsidR="00427790">
        <w:rPr>
          <w:rFonts w:ascii="Times New Roman" w:eastAsia="Times New Roman" w:hAnsi="Times New Roman" w:cs="Times New Roman"/>
          <w:iCs/>
          <w:sz w:val="28"/>
          <w:szCs w:val="24"/>
          <w:lang w:eastAsia="ru-RU"/>
        </w:rPr>
        <w:t>Перечня;</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10</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р</w:t>
      </w:r>
      <w:r w:rsidRPr="00D2565E">
        <w:rPr>
          <w:rFonts w:ascii="Times New Roman" w:eastAsia="Times New Roman" w:hAnsi="Times New Roman" w:cs="Times New Roman"/>
          <w:iCs/>
          <w:sz w:val="28"/>
          <w:szCs w:val="24"/>
          <w:lang w:eastAsia="ru-RU"/>
        </w:rPr>
        <w:t>абота по борьбе с гнусом и другими опасными насекомыми и клещами, вызывающими заболевания, не о</w:t>
      </w:r>
      <w:r w:rsidR="00B90389">
        <w:rPr>
          <w:rFonts w:ascii="Times New Roman" w:eastAsia="Times New Roman" w:hAnsi="Times New Roman" w:cs="Times New Roman"/>
          <w:iCs/>
          <w:sz w:val="28"/>
          <w:szCs w:val="24"/>
          <w:lang w:eastAsia="ru-RU"/>
        </w:rPr>
        <w:t xml:space="preserve">тнесенные к разделу 2 </w:t>
      </w:r>
      <w:r w:rsidR="00427790">
        <w:rPr>
          <w:rFonts w:ascii="Times New Roman" w:eastAsia="Times New Roman" w:hAnsi="Times New Roman" w:cs="Times New Roman"/>
          <w:iCs/>
          <w:sz w:val="28"/>
          <w:szCs w:val="24"/>
          <w:lang w:eastAsia="ru-RU"/>
        </w:rPr>
        <w:t>Перечня;</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11</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р</w:t>
      </w:r>
      <w:r w:rsidRPr="00D2565E">
        <w:rPr>
          <w:rFonts w:ascii="Times New Roman" w:eastAsia="Times New Roman" w:hAnsi="Times New Roman" w:cs="Times New Roman"/>
          <w:iCs/>
          <w:sz w:val="28"/>
          <w:szCs w:val="24"/>
          <w:lang w:eastAsia="ru-RU"/>
        </w:rPr>
        <w:t>абота, обслуживание, ремонт, испытание хроматографических приборов, аминокислотных анализаторов, оборудования автоклавных, опытных, опытно-промышленных, модельных, стендовых установок, в том числе аммиачных холодильных установок, вентиляционных и канализационных систем лабораторий, производственных цехов, где проводятся работы с вредными веществами, кроме отнесенных к р</w:t>
      </w:r>
      <w:r w:rsidR="00B90389">
        <w:rPr>
          <w:rFonts w:ascii="Times New Roman" w:eastAsia="Times New Roman" w:hAnsi="Times New Roman" w:cs="Times New Roman"/>
          <w:iCs/>
          <w:sz w:val="28"/>
          <w:szCs w:val="24"/>
          <w:lang w:eastAsia="ru-RU"/>
        </w:rPr>
        <w:t xml:space="preserve">азделу 2 </w:t>
      </w:r>
      <w:r w:rsidR="00427790">
        <w:rPr>
          <w:rFonts w:ascii="Times New Roman" w:eastAsia="Times New Roman" w:hAnsi="Times New Roman" w:cs="Times New Roman"/>
          <w:iCs/>
          <w:sz w:val="28"/>
          <w:szCs w:val="24"/>
          <w:lang w:eastAsia="ru-RU"/>
        </w:rPr>
        <w:t>Перечня;</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12</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р</w:t>
      </w:r>
      <w:r w:rsidRPr="00D2565E">
        <w:rPr>
          <w:rFonts w:ascii="Times New Roman" w:eastAsia="Times New Roman" w:hAnsi="Times New Roman" w:cs="Times New Roman"/>
          <w:iCs/>
          <w:sz w:val="28"/>
          <w:szCs w:val="24"/>
          <w:lang w:eastAsia="ru-RU"/>
        </w:rPr>
        <w:t>абота по проведению дозиметрического и радио</w:t>
      </w:r>
      <w:r w:rsidR="00427790">
        <w:rPr>
          <w:rFonts w:ascii="Times New Roman" w:eastAsia="Times New Roman" w:hAnsi="Times New Roman" w:cs="Times New Roman"/>
          <w:iCs/>
          <w:sz w:val="28"/>
          <w:szCs w:val="24"/>
          <w:lang w:eastAsia="ru-RU"/>
        </w:rPr>
        <w:t>метрического контроля объектов г</w:t>
      </w:r>
      <w:r w:rsidRPr="00D2565E">
        <w:rPr>
          <w:rFonts w:ascii="Times New Roman" w:eastAsia="Times New Roman" w:hAnsi="Times New Roman" w:cs="Times New Roman"/>
          <w:iCs/>
          <w:sz w:val="28"/>
          <w:szCs w:val="24"/>
          <w:lang w:eastAsia="ru-RU"/>
        </w:rPr>
        <w:t>осудар</w:t>
      </w:r>
      <w:r w:rsidR="00427790">
        <w:rPr>
          <w:rFonts w:ascii="Times New Roman" w:eastAsia="Times New Roman" w:hAnsi="Times New Roman" w:cs="Times New Roman"/>
          <w:iCs/>
          <w:sz w:val="28"/>
          <w:szCs w:val="24"/>
          <w:lang w:eastAsia="ru-RU"/>
        </w:rPr>
        <w:t>ственного ветеринарного надзора;</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13</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о</w:t>
      </w:r>
      <w:r w:rsidRPr="00D2565E">
        <w:rPr>
          <w:rFonts w:ascii="Times New Roman" w:eastAsia="Times New Roman" w:hAnsi="Times New Roman" w:cs="Times New Roman"/>
          <w:iCs/>
          <w:sz w:val="28"/>
          <w:szCs w:val="24"/>
          <w:lang w:eastAsia="ru-RU"/>
        </w:rPr>
        <w:t xml:space="preserve">бработка стеклянной посуды (новой и возвратной) в горячей воде с применением веществ III и IV классов </w:t>
      </w:r>
      <w:r w:rsidR="00427790">
        <w:rPr>
          <w:rFonts w:ascii="Times New Roman" w:eastAsia="Times New Roman" w:hAnsi="Times New Roman" w:cs="Times New Roman"/>
          <w:iCs/>
          <w:sz w:val="28"/>
          <w:szCs w:val="24"/>
          <w:lang w:eastAsia="ru-RU"/>
        </w:rPr>
        <w:t>опасности;</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14</w:t>
      </w:r>
      <w:r w:rsidR="00427790">
        <w:rPr>
          <w:rFonts w:ascii="Times New Roman" w:eastAsia="Times New Roman" w:hAnsi="Times New Roman" w:cs="Times New Roman"/>
          <w:iCs/>
          <w:sz w:val="28"/>
          <w:szCs w:val="24"/>
          <w:lang w:eastAsia="ru-RU"/>
        </w:rPr>
        <w:t>)</w:t>
      </w:r>
      <w:r w:rsidRPr="00D2565E">
        <w:rPr>
          <w:rFonts w:ascii="Times New Roman" w:eastAsia="Times New Roman" w:hAnsi="Times New Roman" w:cs="Times New Roman"/>
          <w:iCs/>
          <w:sz w:val="28"/>
          <w:szCs w:val="24"/>
          <w:lang w:eastAsia="ru-RU"/>
        </w:rPr>
        <w:t xml:space="preserve"> Оказание гинекологической помощи (родовспоможение, отделение последа, фетотомия, кесарево сечение).</w:t>
      </w:r>
    </w:p>
    <w:p w:rsidR="00116581" w:rsidRPr="00974C68" w:rsidRDefault="00116581" w:rsidP="00116581">
      <w:pPr>
        <w:spacing w:after="0" w:line="240" w:lineRule="auto"/>
        <w:ind w:firstLine="709"/>
        <w:jc w:val="both"/>
        <w:rPr>
          <w:rFonts w:ascii="Times New Roman" w:eastAsia="Times New Roman" w:hAnsi="Times New Roman" w:cs="Times New Roman"/>
          <w:i/>
          <w:iCs/>
          <w:sz w:val="28"/>
          <w:szCs w:val="24"/>
          <w:highlight w:val="yellow"/>
          <w:lang w:eastAsia="ru-RU"/>
        </w:rPr>
      </w:pPr>
    </w:p>
    <w:p w:rsidR="00B130B9" w:rsidRPr="00D2565E" w:rsidRDefault="00CC27A6" w:rsidP="00427790">
      <w:pPr>
        <w:spacing w:after="0" w:line="240" w:lineRule="auto"/>
        <w:jc w:val="both"/>
        <w:rPr>
          <w:rFonts w:ascii="Times New Roman" w:eastAsia="Times New Roman" w:hAnsi="Times New Roman" w:cs="Times New Roman"/>
          <w:iCs/>
          <w:sz w:val="28"/>
          <w:szCs w:val="24"/>
          <w:lang w:eastAsia="ru-RU"/>
        </w:rPr>
      </w:pPr>
      <w:r>
        <w:rPr>
          <w:rFonts w:ascii="Times New Roman" w:eastAsia="Times New Roman" w:hAnsi="Times New Roman" w:cs="Times New Roman"/>
          <w:iCs/>
          <w:sz w:val="28"/>
          <w:szCs w:val="24"/>
          <w:lang w:eastAsia="ru-RU"/>
        </w:rPr>
        <w:t xml:space="preserve">   </w:t>
      </w:r>
      <w:r w:rsidR="00B90389">
        <w:rPr>
          <w:rFonts w:ascii="Times New Roman" w:eastAsia="Times New Roman" w:hAnsi="Times New Roman" w:cs="Times New Roman"/>
          <w:iCs/>
          <w:sz w:val="28"/>
          <w:szCs w:val="24"/>
          <w:lang w:eastAsia="ru-RU"/>
        </w:rPr>
        <w:t xml:space="preserve">  </w:t>
      </w:r>
      <w:r w:rsidR="00427790">
        <w:rPr>
          <w:rFonts w:ascii="Times New Roman" w:eastAsia="Times New Roman" w:hAnsi="Times New Roman" w:cs="Times New Roman"/>
          <w:iCs/>
          <w:sz w:val="28"/>
          <w:szCs w:val="24"/>
          <w:lang w:eastAsia="ru-RU"/>
        </w:rPr>
        <w:t xml:space="preserve">3.4.2. </w:t>
      </w:r>
      <w:r w:rsidR="00B130B9" w:rsidRPr="00D2565E">
        <w:rPr>
          <w:rFonts w:ascii="Times New Roman" w:eastAsia="Times New Roman" w:hAnsi="Times New Roman" w:cs="Times New Roman"/>
          <w:iCs/>
          <w:sz w:val="28"/>
          <w:szCs w:val="24"/>
          <w:lang w:eastAsia="ru-RU"/>
        </w:rPr>
        <w:t>Работы с особо вредными условиями труда, за выполнение которых работникам устанавливаются доплаты в размере до 24 процентов должностного оклада</w:t>
      </w:r>
      <w:r>
        <w:rPr>
          <w:rFonts w:ascii="Times New Roman" w:eastAsia="Times New Roman" w:hAnsi="Times New Roman" w:cs="Times New Roman"/>
          <w:iCs/>
          <w:sz w:val="28"/>
          <w:szCs w:val="24"/>
          <w:lang w:eastAsia="ru-RU"/>
        </w:rPr>
        <w:t>:</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1</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п</w:t>
      </w:r>
      <w:r w:rsidRPr="00D2565E">
        <w:rPr>
          <w:rFonts w:ascii="Times New Roman" w:eastAsia="Times New Roman" w:hAnsi="Times New Roman" w:cs="Times New Roman"/>
          <w:iCs/>
          <w:sz w:val="28"/>
          <w:szCs w:val="24"/>
          <w:lang w:eastAsia="ru-RU"/>
        </w:rPr>
        <w:t>олучение, применение, выделение, очистка, исследование, испытание, анализ, синтез, фасовка:</w:t>
      </w:r>
    </w:p>
    <w:p w:rsidR="00116581" w:rsidRPr="00D2565E" w:rsidRDefault="00427790" w:rsidP="00116581">
      <w:pPr>
        <w:spacing w:after="0" w:line="240" w:lineRule="auto"/>
        <w:ind w:firstLine="709"/>
        <w:jc w:val="both"/>
        <w:rPr>
          <w:rFonts w:ascii="Times New Roman" w:eastAsia="Times New Roman" w:hAnsi="Times New Roman" w:cs="Times New Roman"/>
          <w:iCs/>
          <w:sz w:val="28"/>
          <w:szCs w:val="24"/>
          <w:lang w:eastAsia="ru-RU"/>
        </w:rPr>
      </w:pPr>
      <w:r>
        <w:rPr>
          <w:rFonts w:ascii="Times New Roman" w:eastAsia="Times New Roman" w:hAnsi="Times New Roman" w:cs="Times New Roman"/>
          <w:iCs/>
          <w:sz w:val="28"/>
          <w:szCs w:val="24"/>
          <w:lang w:eastAsia="ru-RU"/>
        </w:rPr>
        <w:t xml:space="preserve">- </w:t>
      </w:r>
      <w:r w:rsidR="00116581" w:rsidRPr="00D2565E">
        <w:rPr>
          <w:rFonts w:ascii="Times New Roman" w:eastAsia="Times New Roman" w:hAnsi="Times New Roman" w:cs="Times New Roman"/>
          <w:iCs/>
          <w:sz w:val="28"/>
          <w:szCs w:val="24"/>
          <w:lang w:eastAsia="ru-RU"/>
        </w:rPr>
        <w:t>вредных веществ I и II классов опасности в соответствии с ГОСТ N 12.1.005-88, а также химических веществ, обладающих специфическим эффектом (мутагенным, канцерогенным, тератогенным) и вызывающих снижение иммунорезистентности;</w:t>
      </w:r>
    </w:p>
    <w:p w:rsidR="00116581" w:rsidRPr="00D2565E" w:rsidRDefault="00427790" w:rsidP="00116581">
      <w:pPr>
        <w:spacing w:after="0" w:line="240" w:lineRule="auto"/>
        <w:ind w:firstLine="709"/>
        <w:jc w:val="both"/>
        <w:rPr>
          <w:rFonts w:ascii="Times New Roman" w:eastAsia="Times New Roman" w:hAnsi="Times New Roman" w:cs="Times New Roman"/>
          <w:iCs/>
          <w:sz w:val="28"/>
          <w:szCs w:val="24"/>
          <w:lang w:eastAsia="ru-RU"/>
        </w:rPr>
      </w:pPr>
      <w:r>
        <w:rPr>
          <w:rFonts w:ascii="Times New Roman" w:eastAsia="Times New Roman" w:hAnsi="Times New Roman" w:cs="Times New Roman"/>
          <w:iCs/>
          <w:sz w:val="28"/>
          <w:szCs w:val="24"/>
          <w:lang w:eastAsia="ru-RU"/>
        </w:rPr>
        <w:t xml:space="preserve">- </w:t>
      </w:r>
      <w:r w:rsidR="00116581" w:rsidRPr="00D2565E">
        <w:rPr>
          <w:rFonts w:ascii="Times New Roman" w:eastAsia="Times New Roman" w:hAnsi="Times New Roman" w:cs="Times New Roman"/>
          <w:iCs/>
          <w:sz w:val="28"/>
          <w:szCs w:val="24"/>
          <w:lang w:eastAsia="ru-RU"/>
        </w:rPr>
        <w:t>биологически активных веществ (антибиотиков, сапонинов гормонов; ферментов; витаминов; активаторов роста; биогенных стимуляторов; мелкодисперсных, кислотных гидролизаторов различного происхождения; постоянных клеточных линий,</w:t>
      </w:r>
      <w:r>
        <w:rPr>
          <w:rFonts w:ascii="Times New Roman" w:eastAsia="Times New Roman" w:hAnsi="Times New Roman" w:cs="Times New Roman"/>
          <w:iCs/>
          <w:sz w:val="28"/>
          <w:szCs w:val="24"/>
          <w:lang w:eastAsia="ru-RU"/>
        </w:rPr>
        <w:t xml:space="preserve"> имеющих фенотип трансформации);</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2</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р</w:t>
      </w:r>
      <w:r w:rsidRPr="00D2565E">
        <w:rPr>
          <w:rFonts w:ascii="Times New Roman" w:eastAsia="Times New Roman" w:hAnsi="Times New Roman" w:cs="Times New Roman"/>
          <w:iCs/>
          <w:sz w:val="28"/>
          <w:szCs w:val="24"/>
          <w:lang w:eastAsia="ru-RU"/>
        </w:rPr>
        <w:t>абота с зараженным и подозреваемым в заражении материалом, больными животными, живыми возбудителями: бешенства (уличный вирус), сибирской язвы, чумы верблюдов, туляремии, сапа, мелоидоза, ящура, классической чумы птиц, болезни Ньюкасла, орнитоза и пситтакоза, бруцеллеза, ботулизма, газовой гангрены, столбняка, вирусных энцефалитов, псевдотуберкулеза, лейшманиозов, токсополазмоза, рихинеллеза, эхинококкоза; онкогенными вирусами, аденовирусами, ареновирусами, энтеровирусами, поксвирусами, репесвирусами и ортомиксовирусами; микотоксинами; ядами и токсинами бактериального, растительного и животного происхождения; возбудителями болезней, не вст</w:t>
      </w:r>
      <w:r w:rsidR="00427790">
        <w:rPr>
          <w:rFonts w:ascii="Times New Roman" w:eastAsia="Times New Roman" w:hAnsi="Times New Roman" w:cs="Times New Roman"/>
          <w:iCs/>
          <w:sz w:val="28"/>
          <w:szCs w:val="24"/>
          <w:lang w:eastAsia="ru-RU"/>
        </w:rPr>
        <w:t>речающихся на территории России;</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3</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о</w:t>
      </w:r>
      <w:r w:rsidRPr="00D2565E">
        <w:rPr>
          <w:rFonts w:ascii="Times New Roman" w:eastAsia="Times New Roman" w:hAnsi="Times New Roman" w:cs="Times New Roman"/>
          <w:iCs/>
          <w:sz w:val="28"/>
          <w:szCs w:val="24"/>
          <w:lang w:eastAsia="ru-RU"/>
        </w:rPr>
        <w:t>бслуживание и работа с животными, зараженными инфекциями, перечисленными в п. 2 настоящего раздела, или зараженными радиоактивными вещ</w:t>
      </w:r>
      <w:r w:rsidR="00427790">
        <w:rPr>
          <w:rFonts w:ascii="Times New Roman" w:eastAsia="Times New Roman" w:hAnsi="Times New Roman" w:cs="Times New Roman"/>
          <w:iCs/>
          <w:sz w:val="28"/>
          <w:szCs w:val="24"/>
          <w:lang w:eastAsia="ru-RU"/>
        </w:rPr>
        <w:t>ествами в вивариях и изоляторах;</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4</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р</w:t>
      </w:r>
      <w:r w:rsidRPr="00D2565E">
        <w:rPr>
          <w:rFonts w:ascii="Times New Roman" w:eastAsia="Times New Roman" w:hAnsi="Times New Roman" w:cs="Times New Roman"/>
          <w:iCs/>
          <w:sz w:val="28"/>
          <w:szCs w:val="24"/>
          <w:lang w:eastAsia="ru-RU"/>
        </w:rPr>
        <w:t>абота с туберкулинами и аллергенами всех видов, аллергические исследования овец и коз на</w:t>
      </w:r>
      <w:r w:rsidR="00427790">
        <w:rPr>
          <w:rFonts w:ascii="Times New Roman" w:eastAsia="Times New Roman" w:hAnsi="Times New Roman" w:cs="Times New Roman"/>
          <w:iCs/>
          <w:sz w:val="28"/>
          <w:szCs w:val="24"/>
          <w:lang w:eastAsia="ru-RU"/>
        </w:rPr>
        <w:t xml:space="preserve"> бруцеллез;</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5</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р</w:t>
      </w:r>
      <w:r w:rsidRPr="00D2565E">
        <w:rPr>
          <w:rFonts w:ascii="Times New Roman" w:eastAsia="Times New Roman" w:hAnsi="Times New Roman" w:cs="Times New Roman"/>
          <w:iCs/>
          <w:sz w:val="28"/>
          <w:szCs w:val="24"/>
          <w:lang w:eastAsia="ru-RU"/>
        </w:rPr>
        <w:t>абота с закрытыми и открытыми радионуклидными источниками излучения, рентгенол</w:t>
      </w:r>
      <w:r w:rsidR="00427790">
        <w:rPr>
          <w:rFonts w:ascii="Times New Roman" w:eastAsia="Times New Roman" w:hAnsi="Times New Roman" w:cs="Times New Roman"/>
          <w:iCs/>
          <w:sz w:val="28"/>
          <w:szCs w:val="24"/>
          <w:lang w:eastAsia="ru-RU"/>
        </w:rPr>
        <w:t>огические исследования животных;</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6</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о</w:t>
      </w:r>
      <w:r w:rsidRPr="00D2565E">
        <w:rPr>
          <w:rFonts w:ascii="Times New Roman" w:eastAsia="Times New Roman" w:hAnsi="Times New Roman" w:cs="Times New Roman"/>
          <w:iCs/>
          <w:sz w:val="28"/>
          <w:szCs w:val="24"/>
          <w:lang w:eastAsia="ru-RU"/>
        </w:rPr>
        <w:t>беззараживание и утилизация трупов животных, конфискатов, отработанных культур в случаях, предусмотренных п. п. 2, 3 настоящего раздела</w:t>
      </w:r>
      <w:r w:rsidR="00427790">
        <w:rPr>
          <w:rFonts w:ascii="Times New Roman" w:eastAsia="Times New Roman" w:hAnsi="Times New Roman" w:cs="Times New Roman"/>
          <w:iCs/>
          <w:sz w:val="28"/>
          <w:szCs w:val="24"/>
          <w:lang w:eastAsia="ru-RU"/>
        </w:rPr>
        <w:t>;</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7</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р</w:t>
      </w:r>
      <w:r w:rsidRPr="00D2565E">
        <w:rPr>
          <w:rFonts w:ascii="Times New Roman" w:eastAsia="Times New Roman" w:hAnsi="Times New Roman" w:cs="Times New Roman"/>
          <w:iCs/>
          <w:sz w:val="28"/>
          <w:szCs w:val="24"/>
          <w:lang w:eastAsia="ru-RU"/>
        </w:rPr>
        <w:t>егулировка, наладка и испытание лазеров II, III и IV классов; юристовка, испытание и эксплуатация оптических систем с использованием излучения лазеров II, III и IV классов,</w:t>
      </w:r>
      <w:r w:rsidR="00427790">
        <w:rPr>
          <w:rFonts w:ascii="Times New Roman" w:eastAsia="Times New Roman" w:hAnsi="Times New Roman" w:cs="Times New Roman"/>
          <w:iCs/>
          <w:sz w:val="28"/>
          <w:szCs w:val="24"/>
          <w:lang w:eastAsia="ru-RU"/>
        </w:rPr>
        <w:t xml:space="preserve"> эксплуатация лазеров IV класса;</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8</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с</w:t>
      </w:r>
      <w:r w:rsidRPr="00D2565E">
        <w:rPr>
          <w:rFonts w:ascii="Times New Roman" w:eastAsia="Times New Roman" w:hAnsi="Times New Roman" w:cs="Times New Roman"/>
          <w:iCs/>
          <w:sz w:val="28"/>
          <w:szCs w:val="24"/>
          <w:lang w:eastAsia="ru-RU"/>
        </w:rPr>
        <w:t>интез, обработка, исследование и испытание высокоэнергетическ</w:t>
      </w:r>
      <w:r w:rsidR="00427790">
        <w:rPr>
          <w:rFonts w:ascii="Times New Roman" w:eastAsia="Times New Roman" w:hAnsi="Times New Roman" w:cs="Times New Roman"/>
          <w:iCs/>
          <w:sz w:val="28"/>
          <w:szCs w:val="24"/>
          <w:lang w:eastAsia="ru-RU"/>
        </w:rPr>
        <w:t>их веществ и их транспортировка;</w:t>
      </w:r>
    </w:p>
    <w:p w:rsidR="00116581" w:rsidRPr="00D2565E" w:rsidRDefault="00116581" w:rsidP="00116581">
      <w:pPr>
        <w:spacing w:after="0" w:line="240" w:lineRule="auto"/>
        <w:ind w:firstLine="709"/>
        <w:jc w:val="both"/>
        <w:rPr>
          <w:rFonts w:ascii="Times New Roman" w:eastAsia="Times New Roman" w:hAnsi="Times New Roman" w:cs="Times New Roman"/>
          <w:iCs/>
          <w:sz w:val="28"/>
          <w:szCs w:val="24"/>
          <w:lang w:eastAsia="ru-RU"/>
        </w:rPr>
      </w:pPr>
      <w:r w:rsidRPr="00D2565E">
        <w:rPr>
          <w:rFonts w:ascii="Times New Roman" w:eastAsia="Times New Roman" w:hAnsi="Times New Roman" w:cs="Times New Roman"/>
          <w:iCs/>
          <w:sz w:val="28"/>
          <w:szCs w:val="24"/>
          <w:lang w:eastAsia="ru-RU"/>
        </w:rPr>
        <w:t>9</w:t>
      </w:r>
      <w:r w:rsidR="00B90389">
        <w:rPr>
          <w:rFonts w:ascii="Times New Roman" w:eastAsia="Times New Roman" w:hAnsi="Times New Roman" w:cs="Times New Roman"/>
          <w:iCs/>
          <w:sz w:val="28"/>
          <w:szCs w:val="24"/>
          <w:lang w:eastAsia="ru-RU"/>
        </w:rPr>
        <w:t>)</w:t>
      </w:r>
      <w:r w:rsidR="00427790">
        <w:rPr>
          <w:rFonts w:ascii="Times New Roman" w:eastAsia="Times New Roman" w:hAnsi="Times New Roman" w:cs="Times New Roman"/>
          <w:iCs/>
          <w:sz w:val="28"/>
          <w:szCs w:val="24"/>
          <w:lang w:eastAsia="ru-RU"/>
        </w:rPr>
        <w:t xml:space="preserve"> в</w:t>
      </w:r>
      <w:r w:rsidRPr="00D2565E">
        <w:rPr>
          <w:rFonts w:ascii="Times New Roman" w:eastAsia="Times New Roman" w:hAnsi="Times New Roman" w:cs="Times New Roman"/>
          <w:iCs/>
          <w:sz w:val="28"/>
          <w:szCs w:val="24"/>
          <w:lang w:eastAsia="ru-RU"/>
        </w:rPr>
        <w:t>ыполнение комплекса эпизоотологических работ в очагах особо опасных инфекций, радиологических работ в зонах радиологического загрязнения: клинические и диагностические исследования животных; отбор, упаковка и доставка материалов для лабораторных исследований; вскрытие трупов; обследование мест гибели и захоронения павших животных; сбор и утилизация трупов животных; экстренное проведение прививок и лечения животных в очагах особо опасных инфекций, постановка биопробы и проведение других экспериментальных работ с применением возбудителей особо опасных инфекций; проведение ветеринарно-санитарных мероприятий в очагах особо опасных инфекций и в районах чрезвычайных обстоятельств.</w:t>
      </w:r>
    </w:p>
    <w:p w:rsidR="00B130B9" w:rsidRPr="00CC27A6" w:rsidRDefault="00A80AFB" w:rsidP="00A80AF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427790">
        <w:rPr>
          <w:rFonts w:ascii="Times New Roman" w:eastAsia="Times New Roman" w:hAnsi="Times New Roman" w:cs="Times New Roman"/>
          <w:sz w:val="28"/>
          <w:szCs w:val="24"/>
          <w:lang w:eastAsia="ru-RU"/>
        </w:rPr>
        <w:t xml:space="preserve">3.4.3. </w:t>
      </w:r>
      <w:r w:rsidR="00B130B9" w:rsidRPr="00CC27A6">
        <w:rPr>
          <w:rFonts w:ascii="Times New Roman" w:eastAsia="Times New Roman" w:hAnsi="Times New Roman" w:cs="Times New Roman"/>
          <w:sz w:val="28"/>
          <w:szCs w:val="24"/>
          <w:lang w:val="x-none" w:eastAsia="ru-RU"/>
        </w:rPr>
        <w:t xml:space="preserve">Список работников, которым устанавливаются доплаты к должностному окладу (окладу) за работу с вредными и особо вредными условиями труда, с указанием </w:t>
      </w:r>
      <w:r w:rsidR="00B130B9" w:rsidRPr="00CC27A6">
        <w:rPr>
          <w:rFonts w:ascii="Times New Roman" w:eastAsia="Times New Roman" w:hAnsi="Times New Roman" w:cs="Times New Roman"/>
          <w:sz w:val="28"/>
          <w:szCs w:val="24"/>
          <w:lang w:eastAsia="ru-RU"/>
        </w:rPr>
        <w:t>видов выполняемых работ и размеров</w:t>
      </w:r>
      <w:r w:rsidR="00B130B9" w:rsidRPr="00CC27A6">
        <w:rPr>
          <w:rFonts w:ascii="Times New Roman" w:eastAsia="Times New Roman" w:hAnsi="Times New Roman" w:cs="Times New Roman"/>
          <w:sz w:val="28"/>
          <w:szCs w:val="24"/>
          <w:lang w:val="x-none" w:eastAsia="ru-RU"/>
        </w:rPr>
        <w:t xml:space="preserve"> </w:t>
      </w:r>
      <w:r w:rsidR="00B130B9" w:rsidRPr="00CC27A6">
        <w:rPr>
          <w:rFonts w:ascii="Times New Roman" w:eastAsia="Times New Roman" w:hAnsi="Times New Roman" w:cs="Times New Roman"/>
          <w:sz w:val="28"/>
          <w:szCs w:val="24"/>
          <w:lang w:eastAsia="ru-RU"/>
        </w:rPr>
        <w:t xml:space="preserve">компенсационных выплат </w:t>
      </w:r>
      <w:r w:rsidR="00B130B9" w:rsidRPr="00CC27A6">
        <w:rPr>
          <w:rFonts w:ascii="Times New Roman" w:eastAsia="Times New Roman" w:hAnsi="Times New Roman" w:cs="Times New Roman"/>
          <w:sz w:val="28"/>
          <w:szCs w:val="24"/>
          <w:lang w:val="x-none" w:eastAsia="ru-RU"/>
        </w:rPr>
        <w:t xml:space="preserve">утверждается руководителем учреждения </w:t>
      </w:r>
      <w:r w:rsidR="00CC27A6" w:rsidRPr="00CC27A6">
        <w:rPr>
          <w:rFonts w:ascii="Times New Roman" w:eastAsia="Times New Roman" w:hAnsi="Times New Roman" w:cs="Times New Roman"/>
          <w:sz w:val="28"/>
          <w:szCs w:val="24"/>
          <w:lang w:eastAsia="ru-RU"/>
        </w:rPr>
        <w:t>по результа</w:t>
      </w:r>
      <w:r w:rsidR="00CC27A6">
        <w:rPr>
          <w:rFonts w:ascii="Times New Roman" w:eastAsia="Times New Roman" w:hAnsi="Times New Roman" w:cs="Times New Roman"/>
          <w:sz w:val="28"/>
          <w:szCs w:val="24"/>
          <w:lang w:eastAsia="ru-RU"/>
        </w:rPr>
        <w:t>та</w:t>
      </w:r>
      <w:r w:rsidR="00CC27A6" w:rsidRPr="00CC27A6">
        <w:rPr>
          <w:rFonts w:ascii="Times New Roman" w:eastAsia="Times New Roman" w:hAnsi="Times New Roman" w:cs="Times New Roman"/>
          <w:sz w:val="28"/>
          <w:szCs w:val="24"/>
          <w:lang w:eastAsia="ru-RU"/>
        </w:rPr>
        <w:t>м</w:t>
      </w:r>
      <w:r w:rsidR="00974C68" w:rsidRPr="00CC27A6">
        <w:rPr>
          <w:rFonts w:ascii="Times New Roman" w:eastAsia="Times New Roman" w:hAnsi="Times New Roman" w:cs="Times New Roman"/>
          <w:sz w:val="28"/>
          <w:szCs w:val="24"/>
          <w:lang w:eastAsia="ru-RU"/>
        </w:rPr>
        <w:t xml:space="preserve"> специальной оценки условий труда</w:t>
      </w:r>
      <w:r w:rsidR="00974C68" w:rsidRPr="00CC27A6">
        <w:rPr>
          <w:rFonts w:ascii="Times New Roman" w:eastAsia="Times New Roman" w:hAnsi="Times New Roman" w:cs="Times New Roman"/>
          <w:sz w:val="28"/>
          <w:szCs w:val="28"/>
          <w:lang w:eastAsia="ru-RU"/>
        </w:rPr>
        <w:t xml:space="preserve"> </w:t>
      </w:r>
      <w:r w:rsidR="00974C68" w:rsidRPr="00CC27A6">
        <w:rPr>
          <w:rFonts w:ascii="Times New Roman" w:eastAsia="Times New Roman" w:hAnsi="Times New Roman" w:cs="Times New Roman"/>
          <w:sz w:val="28"/>
          <w:szCs w:val="24"/>
          <w:lang w:eastAsia="ru-RU"/>
        </w:rPr>
        <w:t xml:space="preserve">с учетом мнения </w:t>
      </w:r>
      <w:r>
        <w:rPr>
          <w:rFonts w:ascii="Times New Roman" w:eastAsia="Times New Roman" w:hAnsi="Times New Roman" w:cs="Times New Roman"/>
          <w:sz w:val="28"/>
          <w:szCs w:val="24"/>
          <w:lang w:eastAsia="ru-RU"/>
        </w:rPr>
        <w:t xml:space="preserve"> профсоюзного органа или </w:t>
      </w:r>
      <w:r w:rsidRPr="00A80AFB">
        <w:rPr>
          <w:rFonts w:ascii="Times New Roman" w:eastAsia="Times New Roman" w:hAnsi="Times New Roman" w:cs="Times New Roman"/>
          <w:sz w:val="28"/>
          <w:szCs w:val="24"/>
          <w:lang w:eastAsia="ru-RU"/>
        </w:rPr>
        <w:t xml:space="preserve"> </w:t>
      </w:r>
      <w:r w:rsidR="00974C68" w:rsidRPr="00CC27A6">
        <w:rPr>
          <w:rFonts w:ascii="Times New Roman" w:eastAsia="Times New Roman" w:hAnsi="Times New Roman" w:cs="Times New Roman"/>
          <w:sz w:val="28"/>
          <w:szCs w:val="24"/>
          <w:lang w:eastAsia="ru-RU"/>
        </w:rPr>
        <w:t>представительного органа работников учреждения в порядке, установленном статьей</w:t>
      </w:r>
      <w:r w:rsidR="00427790">
        <w:rPr>
          <w:rFonts w:ascii="Times New Roman" w:eastAsia="Times New Roman" w:hAnsi="Times New Roman" w:cs="Times New Roman"/>
          <w:sz w:val="28"/>
          <w:szCs w:val="24"/>
          <w:lang w:eastAsia="ru-RU"/>
        </w:rPr>
        <w:t xml:space="preserve"> </w:t>
      </w:r>
      <w:r w:rsidR="00974C68" w:rsidRPr="00CC27A6">
        <w:rPr>
          <w:rFonts w:ascii="Times New Roman" w:eastAsia="Times New Roman" w:hAnsi="Times New Roman" w:cs="Times New Roman"/>
          <w:sz w:val="28"/>
          <w:szCs w:val="24"/>
          <w:lang w:eastAsia="ru-RU"/>
        </w:rPr>
        <w:t xml:space="preserve"> 372 Трудового кодекс</w:t>
      </w:r>
      <w:r w:rsidR="00427790">
        <w:rPr>
          <w:rFonts w:ascii="Times New Roman" w:eastAsia="Times New Roman" w:hAnsi="Times New Roman" w:cs="Times New Roman"/>
          <w:sz w:val="28"/>
          <w:szCs w:val="24"/>
          <w:lang w:eastAsia="ru-RU"/>
        </w:rPr>
        <w:t>а Российской Федерации</w:t>
      </w:r>
      <w:r w:rsidR="00974C68" w:rsidRPr="00CC27A6">
        <w:rPr>
          <w:rFonts w:ascii="Times New Roman" w:eastAsia="Times New Roman" w:hAnsi="Times New Roman" w:cs="Times New Roman"/>
          <w:sz w:val="28"/>
          <w:szCs w:val="24"/>
          <w:lang w:eastAsia="ru-RU"/>
        </w:rPr>
        <w:t>.</w:t>
      </w:r>
    </w:p>
    <w:p w:rsidR="00D20170" w:rsidRDefault="00A80AFB" w:rsidP="00A80AFB">
      <w:pPr>
        <w:spacing w:after="0" w:line="240" w:lineRule="auto"/>
        <w:jc w:val="both"/>
        <w:rPr>
          <w:rFonts w:ascii="Times New Roman" w:eastAsia="Calibri"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427790">
        <w:rPr>
          <w:rFonts w:ascii="Times New Roman" w:eastAsia="Times New Roman" w:hAnsi="Times New Roman" w:cs="Times New Roman"/>
          <w:sz w:val="28"/>
          <w:szCs w:val="24"/>
          <w:lang w:eastAsia="ru-RU"/>
        </w:rPr>
        <w:t xml:space="preserve">3.4.4. </w:t>
      </w:r>
      <w:r w:rsidR="00CF02EC" w:rsidRPr="00CC27A6">
        <w:rPr>
          <w:rFonts w:ascii="Times New Roman" w:eastAsia="Times New Roman" w:hAnsi="Times New Roman" w:cs="Times New Roman"/>
          <w:sz w:val="28"/>
          <w:szCs w:val="24"/>
          <w:lang w:eastAsia="ru-RU"/>
        </w:rPr>
        <w:t xml:space="preserve">В случае обеспечения на рабочих местах безопасных условий труда, подтвержденных результатами специальной оценки условий труда </w:t>
      </w:r>
      <w:r w:rsidR="00CF02EC" w:rsidRPr="00CC27A6">
        <w:rPr>
          <w:rFonts w:ascii="Times New Roman" w:eastAsia="Calibri" w:hAnsi="Times New Roman" w:cs="Times New Roman"/>
          <w:sz w:val="28"/>
          <w:szCs w:val="24"/>
          <w:lang w:eastAsia="ru-RU"/>
        </w:rPr>
        <w:t xml:space="preserve">или заключением государственной </w:t>
      </w:r>
      <w:hyperlink r:id="rId9" w:history="1">
        <w:r w:rsidR="00CF02EC" w:rsidRPr="00CC27A6">
          <w:rPr>
            <w:rFonts w:ascii="Times New Roman" w:eastAsia="Calibri" w:hAnsi="Times New Roman" w:cs="Times New Roman"/>
            <w:sz w:val="28"/>
            <w:szCs w:val="24"/>
            <w:lang w:eastAsia="ru-RU"/>
          </w:rPr>
          <w:t>экспертизы</w:t>
        </w:r>
      </w:hyperlink>
      <w:r w:rsidR="00CF02EC" w:rsidRPr="00CC27A6">
        <w:rPr>
          <w:rFonts w:ascii="Times New Roman" w:eastAsia="Calibri" w:hAnsi="Times New Roman" w:cs="Times New Roman"/>
          <w:sz w:val="28"/>
          <w:szCs w:val="24"/>
          <w:lang w:eastAsia="ru-RU"/>
        </w:rPr>
        <w:t xml:space="preserve"> условий труда, гарантии и компенсации работникам не устанавливаются.</w:t>
      </w:r>
    </w:p>
    <w:p w:rsidR="00754A59" w:rsidRPr="00754A59" w:rsidRDefault="00754A59" w:rsidP="00754A59">
      <w:pPr>
        <w:spacing w:after="0" w:line="240" w:lineRule="auto"/>
        <w:jc w:val="both"/>
        <w:rPr>
          <w:rFonts w:ascii="Times New Roman" w:eastAsia="Times New Roman" w:hAnsi="Times New Roman" w:cs="Times New Roman"/>
          <w:sz w:val="28"/>
          <w:szCs w:val="28"/>
          <w:lang w:eastAsia="ru-RU"/>
        </w:rPr>
      </w:pPr>
      <w:r w:rsidRPr="00754A59">
        <w:rPr>
          <w:rFonts w:ascii="Times New Roman" w:eastAsia="Times New Roman" w:hAnsi="Times New Roman" w:cs="Times New Roman"/>
          <w:sz w:val="28"/>
          <w:szCs w:val="28"/>
          <w:lang w:eastAsia="ru-RU"/>
        </w:rPr>
        <w:t xml:space="preserve">     3.4.5.На основании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за работу во вредных или опасных условиях труда, которая превышает минимальную продолжительность данного отпуска, установленную частью второй статьи 117 Трудового кодекса Российской Федерации, может быть заменена отдельно устанавливаемой денежной компенсацией в порядке, в размерах и на условиях, которые установлены коллективными договорами.</w:t>
      </w:r>
    </w:p>
    <w:p w:rsidR="00754A59" w:rsidRPr="00A80AFB" w:rsidRDefault="00754A59" w:rsidP="00754A59">
      <w:pPr>
        <w:spacing w:after="0" w:line="240" w:lineRule="auto"/>
        <w:jc w:val="both"/>
        <w:rPr>
          <w:rFonts w:ascii="Times New Roman" w:eastAsia="Times New Roman" w:hAnsi="Times New Roman" w:cs="Times New Roman"/>
          <w:sz w:val="28"/>
          <w:szCs w:val="28"/>
          <w:lang w:eastAsia="ru-RU"/>
        </w:rPr>
      </w:pPr>
      <w:r w:rsidRPr="00754A59">
        <w:rPr>
          <w:rFonts w:ascii="Times New Roman" w:eastAsia="Times New Roman" w:hAnsi="Times New Roman" w:cs="Times New Roman"/>
          <w:sz w:val="28"/>
          <w:szCs w:val="28"/>
          <w:lang w:eastAsia="ru-RU"/>
        </w:rPr>
        <w:t xml:space="preserve">     3.4.6. На основан</w:t>
      </w:r>
      <w:r>
        <w:rPr>
          <w:rFonts w:ascii="Times New Roman" w:eastAsia="Times New Roman" w:hAnsi="Times New Roman" w:cs="Times New Roman"/>
          <w:sz w:val="28"/>
          <w:szCs w:val="28"/>
          <w:lang w:eastAsia="ru-RU"/>
        </w:rPr>
        <w:t xml:space="preserve">ии отраслевого </w:t>
      </w:r>
      <w:r w:rsidRPr="00754A59">
        <w:rPr>
          <w:rFonts w:ascii="Times New Roman" w:eastAsia="Times New Roman" w:hAnsi="Times New Roman" w:cs="Times New Roman"/>
          <w:sz w:val="28"/>
          <w:szCs w:val="28"/>
          <w:lang w:eastAsia="ru-RU"/>
        </w:rPr>
        <w:t>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абзаце пятом части первой статьи 92 Трудового кодекса Российской Федерации,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коллективными договорами.</w:t>
      </w:r>
    </w:p>
    <w:p w:rsidR="008C0030" w:rsidRDefault="00263382" w:rsidP="0026338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80AF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3.5. </w:t>
      </w:r>
      <w:r w:rsidRPr="00263382">
        <w:rPr>
          <w:rFonts w:ascii="Times New Roman" w:eastAsia="Times New Roman" w:hAnsi="Times New Roman" w:cs="Times New Roman"/>
          <w:sz w:val="28"/>
          <w:szCs w:val="28"/>
          <w:lang w:eastAsia="ru-RU"/>
        </w:rPr>
        <w:t xml:space="preserve">Размер доплаты за каждый час работы в ночное время составляет не менее 20% должностного оклада (оклада), </w:t>
      </w:r>
      <w:r w:rsidR="008C0030">
        <w:rPr>
          <w:rFonts w:ascii="Times New Roman" w:eastAsia="Times New Roman" w:hAnsi="Times New Roman" w:cs="Times New Roman"/>
          <w:sz w:val="28"/>
          <w:szCs w:val="28"/>
          <w:lang w:eastAsia="ru-RU"/>
        </w:rPr>
        <w:t>(рассчитанного</w:t>
      </w:r>
      <w:r w:rsidRPr="00263382">
        <w:rPr>
          <w:rFonts w:ascii="Times New Roman" w:eastAsia="Times New Roman" w:hAnsi="Times New Roman" w:cs="Times New Roman"/>
          <w:sz w:val="28"/>
          <w:szCs w:val="28"/>
          <w:lang w:eastAsia="ru-RU"/>
        </w:rPr>
        <w:t xml:space="preserve"> за час работы). </w:t>
      </w:r>
    </w:p>
    <w:p w:rsidR="00263382" w:rsidRDefault="008C0030" w:rsidP="0026338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3382" w:rsidRPr="00263382">
        <w:rPr>
          <w:rFonts w:ascii="Times New Roman" w:eastAsia="Times New Roman" w:hAnsi="Times New Roman" w:cs="Times New Roman"/>
          <w:sz w:val="28"/>
          <w:szCs w:val="28"/>
          <w:lang w:eastAsia="ru-RU"/>
        </w:rPr>
        <w:t>Конкретные размеры доплаты за работу в ночное время устанавливаются, с учетом мнения представительного органа работников учреждения, в локальных нормативных актах, коллективных договорах, соглашениях.</w:t>
      </w:r>
    </w:p>
    <w:p w:rsidR="00263382" w:rsidRDefault="00263382" w:rsidP="00263382">
      <w:pPr>
        <w:pStyle w:val="ConsPlusNormal"/>
        <w:widowControl/>
        <w:ind w:firstLine="0"/>
        <w:jc w:val="both"/>
        <w:rPr>
          <w:sz w:val="26"/>
        </w:rPr>
      </w:pPr>
      <w:r>
        <w:rPr>
          <w:rFonts w:ascii="Times New Roman" w:hAnsi="Times New Roman" w:cs="Times New Roman"/>
          <w:sz w:val="28"/>
          <w:szCs w:val="28"/>
        </w:rPr>
        <w:t xml:space="preserve">     3.6</w:t>
      </w:r>
      <w:r w:rsidRPr="00263382">
        <w:rPr>
          <w:rFonts w:ascii="Times New Roman" w:hAnsi="Times New Roman" w:cs="Times New Roman"/>
          <w:sz w:val="28"/>
        </w:rPr>
        <w:t xml:space="preserve"> Размеры доплат за совмещение профессий (должностей), расширение зон обслуживания, увеличение объема выполняемых работ и выполнение обязанностей временно отсутствующего работника без освобождения от работы, определенной трудовым договором устанавливаются по соглашению сторон трудового договора с учетом содержания и (или) объема дополнительной работы</w:t>
      </w:r>
      <w:r w:rsidRPr="00263382">
        <w:rPr>
          <w:sz w:val="26"/>
        </w:rPr>
        <w:t>.</w:t>
      </w:r>
    </w:p>
    <w:p w:rsidR="008C0030" w:rsidRDefault="00263382" w:rsidP="008C0030">
      <w:pPr>
        <w:pStyle w:val="ConsPlusNormal"/>
        <w:widowControl/>
        <w:ind w:firstLine="0"/>
        <w:jc w:val="both"/>
        <w:rPr>
          <w:rFonts w:ascii="Times New Roman" w:hAnsi="Times New Roman" w:cs="Times New Roman"/>
          <w:sz w:val="28"/>
          <w:szCs w:val="28"/>
        </w:rPr>
      </w:pPr>
      <w:r w:rsidRPr="00A859CB">
        <w:rPr>
          <w:rFonts w:ascii="Times New Roman" w:hAnsi="Times New Roman" w:cs="Times New Roman"/>
          <w:sz w:val="28"/>
          <w:szCs w:val="28"/>
        </w:rPr>
        <w:t xml:space="preserve">     3.7. </w:t>
      </w:r>
      <w:r w:rsidR="008C0030" w:rsidRPr="008C0030">
        <w:rPr>
          <w:rFonts w:ascii="Times New Roman" w:hAnsi="Times New Roman" w:cs="Times New Roman"/>
          <w:sz w:val="28"/>
          <w:szCs w:val="28"/>
        </w:rPr>
        <w:t>Работа в выходной или нерабочий праздничный день оплачивается не менее чем в двойном размере. Установление доплаты за работу в выходные и нерабочие праздничные дни осуществляется с учетом правовых позиций Конституционного Суда Российской Федерации, изложенных в постановлении от 28.06.2018 № 26-П.</w:t>
      </w:r>
    </w:p>
    <w:p w:rsidR="005018B2" w:rsidRDefault="00DE3BB5" w:rsidP="008C003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A859CB" w:rsidRPr="00A859CB">
        <w:rPr>
          <w:rFonts w:ascii="Times New Roman" w:hAnsi="Times New Roman" w:cs="Times New Roman"/>
          <w:sz w:val="28"/>
          <w:szCs w:val="28"/>
        </w:rPr>
        <w:t>По желанию работника, работавшего в выходной или нера</w:t>
      </w:r>
      <w:r>
        <w:rPr>
          <w:rFonts w:ascii="Times New Roman" w:hAnsi="Times New Roman" w:cs="Times New Roman"/>
          <w:sz w:val="28"/>
          <w:szCs w:val="28"/>
        </w:rPr>
        <w:t xml:space="preserve">бочий праздничный день, </w:t>
      </w:r>
      <w:r w:rsidR="00A859CB" w:rsidRPr="00A859CB">
        <w:rPr>
          <w:rFonts w:ascii="Times New Roman" w:hAnsi="Times New Roman" w:cs="Times New Roman"/>
          <w:sz w:val="28"/>
          <w:szCs w:val="28"/>
        </w:rPr>
        <w:t>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5018B2" w:rsidRDefault="00A859CB" w:rsidP="00AD78D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E3B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3.8. С</w:t>
      </w:r>
      <w:r w:rsidR="005018B2" w:rsidRPr="005018B2">
        <w:rPr>
          <w:rFonts w:ascii="Times New Roman" w:eastAsia="Times New Roman" w:hAnsi="Times New Roman" w:cs="Times New Roman"/>
          <w:sz w:val="28"/>
          <w:szCs w:val="28"/>
          <w:lang w:eastAsia="ru-RU"/>
        </w:rPr>
        <w:t>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A859CB" w:rsidRDefault="00DE3BB5" w:rsidP="00AD78D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018B2" w:rsidRPr="005018B2">
        <w:rPr>
          <w:rFonts w:ascii="Times New Roman" w:eastAsia="Times New Roman" w:hAnsi="Times New Roman" w:cs="Times New Roman"/>
          <w:sz w:val="28"/>
          <w:szCs w:val="28"/>
          <w:lang w:eastAsia="ru-RU"/>
        </w:rPr>
        <w:t xml:space="preserve">Конкретные размеры оплаты за сверхурочную работу могут определяться коллективным договором, локальным нормативным актом или трудовым договором. </w:t>
      </w:r>
    </w:p>
    <w:p w:rsidR="00E215A1" w:rsidRDefault="00DE3BB5" w:rsidP="00AD78D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018B2" w:rsidRPr="005018B2">
        <w:rPr>
          <w:rFonts w:ascii="Times New Roman" w:eastAsia="Times New Roman" w:hAnsi="Times New Roman" w:cs="Times New Roman"/>
          <w:sz w:val="28"/>
          <w:szCs w:val="28"/>
          <w:lang w:eastAsia="ru-RU"/>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F1032" w:rsidRDefault="000F1032" w:rsidP="00AD78D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3.9.  </w:t>
      </w:r>
      <w:r w:rsidRPr="000F1032">
        <w:rPr>
          <w:rFonts w:ascii="Times New Roman" w:eastAsia="Times New Roman" w:hAnsi="Times New Roman" w:cs="Times New Roman"/>
          <w:sz w:val="28"/>
          <w:szCs w:val="28"/>
          <w:lang w:eastAsia="ru-RU"/>
        </w:rPr>
        <w:t>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w:t>
      </w:r>
      <w:r>
        <w:rPr>
          <w:rFonts w:ascii="Times New Roman" w:eastAsia="Times New Roman" w:hAnsi="Times New Roman" w:cs="Times New Roman"/>
          <w:sz w:val="28"/>
          <w:szCs w:val="28"/>
          <w:lang w:eastAsia="ru-RU"/>
        </w:rPr>
        <w:t xml:space="preserve">ного оборудования) устанавливается доплата </w:t>
      </w:r>
      <w:r w:rsidRPr="000F1032">
        <w:rPr>
          <w:rFonts w:ascii="Times New Roman" w:eastAsia="Times New Roman" w:hAnsi="Times New Roman" w:cs="Times New Roman"/>
          <w:sz w:val="28"/>
          <w:szCs w:val="28"/>
          <w:lang w:eastAsia="ru-RU"/>
        </w:rPr>
        <w:t xml:space="preserve"> в размере 20%  от должностного оклада </w:t>
      </w:r>
      <w:r>
        <w:rPr>
          <w:rFonts w:ascii="Times New Roman" w:eastAsia="Times New Roman" w:hAnsi="Times New Roman" w:cs="Times New Roman"/>
          <w:sz w:val="28"/>
          <w:szCs w:val="28"/>
          <w:lang w:eastAsia="ru-RU"/>
        </w:rPr>
        <w:t xml:space="preserve"> (</w:t>
      </w:r>
      <w:r w:rsidRPr="000F1032">
        <w:rPr>
          <w:rFonts w:ascii="Times New Roman" w:eastAsia="Times New Roman" w:hAnsi="Times New Roman" w:cs="Times New Roman"/>
          <w:sz w:val="28"/>
          <w:szCs w:val="28"/>
          <w:lang w:eastAsia="ru-RU"/>
        </w:rPr>
        <w:t>оклада). Условия установления надбавки определяются коллективным договором или локальным нормативным актом учреждения.</w:t>
      </w:r>
    </w:p>
    <w:p w:rsidR="00C26D73" w:rsidRPr="00A859CB" w:rsidRDefault="00C26D73" w:rsidP="00C26D73">
      <w:pPr>
        <w:spacing w:after="0" w:line="240" w:lineRule="auto"/>
        <w:rPr>
          <w:rFonts w:ascii="Times New Roman" w:eastAsia="Times New Roman" w:hAnsi="Times New Roman" w:cs="Times New Roman"/>
          <w:sz w:val="28"/>
          <w:szCs w:val="24"/>
          <w:lang w:eastAsia="x-none"/>
        </w:rPr>
      </w:pPr>
    </w:p>
    <w:p w:rsidR="00C26D73" w:rsidRPr="00E05285" w:rsidRDefault="00C26D73" w:rsidP="00E05285">
      <w:pPr>
        <w:jc w:val="center"/>
        <w:rPr>
          <w:rFonts w:ascii="Times New Roman" w:eastAsia="Times New Roman" w:hAnsi="Times New Roman" w:cs="Times New Roman"/>
          <w:sz w:val="28"/>
          <w:szCs w:val="24"/>
          <w:lang w:eastAsia="x-none"/>
        </w:rPr>
      </w:pPr>
      <w:r w:rsidRPr="00E05285">
        <w:rPr>
          <w:rFonts w:ascii="Times New Roman" w:eastAsia="Times New Roman" w:hAnsi="Times New Roman" w:cs="Times New Roman"/>
          <w:sz w:val="28"/>
          <w:szCs w:val="24"/>
          <w:lang w:val="x-none" w:eastAsia="x-none"/>
        </w:rPr>
        <w:t xml:space="preserve">4. </w:t>
      </w:r>
      <w:r w:rsidR="00E05285" w:rsidRPr="00E05285">
        <w:rPr>
          <w:rFonts w:ascii="Times New Roman" w:eastAsia="Times New Roman" w:hAnsi="Times New Roman" w:cs="Times New Roman"/>
          <w:sz w:val="28"/>
          <w:szCs w:val="24"/>
          <w:lang w:val="x-none" w:eastAsia="x-none"/>
        </w:rPr>
        <w:t xml:space="preserve">ПЕРЕЧЕНЬ И РАЗМЕРЫ </w:t>
      </w:r>
      <w:r w:rsidR="00E05285" w:rsidRPr="00E05285">
        <w:rPr>
          <w:rFonts w:ascii="Times New Roman" w:eastAsia="Times New Roman" w:hAnsi="Times New Roman" w:cs="Times New Roman"/>
          <w:sz w:val="28"/>
          <w:szCs w:val="24"/>
          <w:lang w:eastAsia="x-none"/>
        </w:rPr>
        <w:t>СТИМУЛИРУЮЩИХ</w:t>
      </w:r>
      <w:r w:rsidR="00E05285" w:rsidRPr="00E05285">
        <w:rPr>
          <w:rFonts w:ascii="Times New Roman" w:eastAsia="Times New Roman" w:hAnsi="Times New Roman" w:cs="Times New Roman"/>
          <w:sz w:val="28"/>
          <w:szCs w:val="24"/>
          <w:lang w:val="x-none" w:eastAsia="x-none"/>
        </w:rPr>
        <w:t xml:space="preserve"> ВЫПЛАТ</w:t>
      </w:r>
    </w:p>
    <w:p w:rsidR="00A859CB" w:rsidRPr="00A859CB" w:rsidRDefault="00C26D73" w:rsidP="00A859CB">
      <w:pPr>
        <w:pStyle w:val="ConsPlusNormal"/>
        <w:jc w:val="both"/>
        <w:rPr>
          <w:rFonts w:ascii="Times New Roman" w:hAnsi="Times New Roman" w:cs="Times New Roman"/>
          <w:sz w:val="28"/>
        </w:rPr>
      </w:pPr>
      <w:r w:rsidRPr="005018B2">
        <w:rPr>
          <w:rFonts w:ascii="Times New Roman" w:hAnsi="Times New Roman" w:cs="Times New Roman"/>
          <w:sz w:val="28"/>
          <w:szCs w:val="28"/>
        </w:rPr>
        <w:t xml:space="preserve">4.1. </w:t>
      </w:r>
      <w:r w:rsidR="00A859CB" w:rsidRPr="00A859CB">
        <w:rPr>
          <w:rFonts w:ascii="Times New Roman" w:hAnsi="Times New Roman" w:cs="Times New Roman"/>
          <w:sz w:val="28"/>
        </w:rPr>
        <w:t>Работникам учреждений, в том числе руководителям, заместителям руководителей и главным бухгалтерам, могут быть установлены следующие выплаты стимулирующего характера:</w:t>
      </w:r>
    </w:p>
    <w:p w:rsidR="00A859CB" w:rsidRPr="00A859CB" w:rsidRDefault="00A859CB" w:rsidP="00A859C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A859CB">
        <w:rPr>
          <w:rFonts w:ascii="Times New Roman" w:eastAsia="Times New Roman" w:hAnsi="Times New Roman" w:cs="Times New Roman"/>
          <w:sz w:val="28"/>
          <w:szCs w:val="20"/>
          <w:lang w:eastAsia="ru-RU"/>
        </w:rPr>
        <w:t>1) надбавка за качественные показатели эффективности деятельности;</w:t>
      </w:r>
    </w:p>
    <w:p w:rsidR="00A859CB" w:rsidRPr="00A859CB" w:rsidRDefault="00A859CB" w:rsidP="00A859C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A859CB">
        <w:rPr>
          <w:rFonts w:ascii="Times New Roman" w:eastAsia="Times New Roman" w:hAnsi="Times New Roman" w:cs="Times New Roman"/>
          <w:sz w:val="28"/>
          <w:szCs w:val="20"/>
          <w:lang w:eastAsia="ru-RU"/>
        </w:rPr>
        <w:t>2) надбавка за ученую степень;</w:t>
      </w:r>
    </w:p>
    <w:p w:rsidR="00A859CB" w:rsidRPr="00A859CB" w:rsidRDefault="00A859CB" w:rsidP="00A859C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A859CB">
        <w:rPr>
          <w:rFonts w:ascii="Times New Roman" w:eastAsia="Times New Roman" w:hAnsi="Times New Roman" w:cs="Times New Roman"/>
          <w:sz w:val="28"/>
          <w:szCs w:val="20"/>
          <w:lang w:eastAsia="ru-RU"/>
        </w:rPr>
        <w:t>3) надбавка за почетные звания;</w:t>
      </w:r>
    </w:p>
    <w:p w:rsidR="00A859CB" w:rsidRPr="00A859CB" w:rsidRDefault="00A859CB" w:rsidP="00A859C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A859CB">
        <w:rPr>
          <w:rFonts w:ascii="Times New Roman" w:eastAsia="Times New Roman" w:hAnsi="Times New Roman" w:cs="Times New Roman"/>
          <w:sz w:val="28"/>
          <w:szCs w:val="20"/>
          <w:lang w:eastAsia="ru-RU"/>
        </w:rPr>
        <w:t>4) надбавка за квалификационную категорию;</w:t>
      </w:r>
    </w:p>
    <w:p w:rsidR="00A859CB" w:rsidRPr="00A859CB" w:rsidRDefault="00A859CB" w:rsidP="00A859C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A859CB">
        <w:rPr>
          <w:rFonts w:ascii="Times New Roman" w:eastAsia="Times New Roman" w:hAnsi="Times New Roman" w:cs="Times New Roman"/>
          <w:sz w:val="28"/>
          <w:szCs w:val="20"/>
          <w:lang w:eastAsia="ru-RU"/>
        </w:rPr>
        <w:t>5) надбавка за продолжительность неп</w:t>
      </w:r>
      <w:r w:rsidR="00F70B57">
        <w:rPr>
          <w:rFonts w:ascii="Times New Roman" w:eastAsia="Times New Roman" w:hAnsi="Times New Roman" w:cs="Times New Roman"/>
          <w:sz w:val="28"/>
          <w:szCs w:val="20"/>
          <w:lang w:eastAsia="ru-RU"/>
        </w:rPr>
        <w:t>рерывной работы</w:t>
      </w:r>
      <w:r w:rsidRPr="00A859CB">
        <w:rPr>
          <w:rFonts w:ascii="Times New Roman" w:eastAsia="Times New Roman" w:hAnsi="Times New Roman" w:cs="Times New Roman"/>
          <w:sz w:val="28"/>
          <w:szCs w:val="20"/>
          <w:lang w:eastAsia="ru-RU"/>
        </w:rPr>
        <w:t>;</w:t>
      </w:r>
    </w:p>
    <w:p w:rsidR="00A859CB" w:rsidRPr="00A859CB" w:rsidRDefault="00A859CB" w:rsidP="00A859C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A859CB">
        <w:rPr>
          <w:rFonts w:ascii="Times New Roman" w:eastAsia="Times New Roman" w:hAnsi="Times New Roman" w:cs="Times New Roman"/>
          <w:sz w:val="28"/>
          <w:szCs w:val="20"/>
          <w:lang w:eastAsia="ru-RU"/>
        </w:rPr>
        <w:t>6) премии по итогам календарного периода;</w:t>
      </w:r>
    </w:p>
    <w:p w:rsidR="00A859CB" w:rsidRPr="00A859CB" w:rsidRDefault="00A859CB" w:rsidP="00A859CB">
      <w:pPr>
        <w:autoSpaceDE w:val="0"/>
        <w:autoSpaceDN w:val="0"/>
        <w:adjustRightInd w:val="0"/>
        <w:spacing w:after="0" w:line="240" w:lineRule="auto"/>
        <w:ind w:firstLine="708"/>
        <w:jc w:val="both"/>
        <w:rPr>
          <w:rFonts w:ascii="Times New Roman" w:eastAsia="Times New Roman" w:hAnsi="Times New Roman" w:cs="Times New Roman"/>
          <w:sz w:val="28"/>
          <w:szCs w:val="20"/>
          <w:lang w:eastAsia="ru-RU"/>
        </w:rPr>
      </w:pPr>
      <w:r w:rsidRPr="00A859CB">
        <w:rPr>
          <w:rFonts w:ascii="Times New Roman" w:eastAsia="Times New Roman" w:hAnsi="Times New Roman" w:cs="Times New Roman"/>
          <w:sz w:val="28"/>
          <w:szCs w:val="20"/>
          <w:lang w:eastAsia="ru-RU"/>
        </w:rPr>
        <w:t>7) премии за выполнение важных и особо важных заданий.</w:t>
      </w:r>
    </w:p>
    <w:p w:rsidR="00C26D73" w:rsidRPr="005018B2" w:rsidRDefault="00A859CB" w:rsidP="00A859CB">
      <w:pPr>
        <w:autoSpaceDE w:val="0"/>
        <w:autoSpaceDN w:val="0"/>
        <w:adjustRightInd w:val="0"/>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00DE3BB5">
        <w:rPr>
          <w:rFonts w:ascii="Times New Roman" w:eastAsia="Times New Roman" w:hAnsi="Times New Roman" w:cs="Times New Roman"/>
          <w:sz w:val="28"/>
          <w:szCs w:val="24"/>
          <w:lang w:eastAsia="x-none"/>
        </w:rPr>
        <w:t xml:space="preserve"> </w:t>
      </w:r>
      <w:r w:rsidR="00C26D73" w:rsidRPr="005018B2">
        <w:rPr>
          <w:rFonts w:ascii="Times New Roman" w:eastAsia="Times New Roman" w:hAnsi="Times New Roman" w:cs="Times New Roman"/>
          <w:sz w:val="28"/>
          <w:szCs w:val="24"/>
          <w:lang w:val="x-none" w:eastAsia="x-none"/>
        </w:rPr>
        <w:t>4.2. Надбавка за качественные показатели эффективности деятельности</w:t>
      </w:r>
      <w:r w:rsidR="008C4AF7">
        <w:rPr>
          <w:rFonts w:ascii="Times New Roman" w:eastAsia="Times New Roman" w:hAnsi="Times New Roman" w:cs="Times New Roman"/>
          <w:sz w:val="28"/>
          <w:szCs w:val="24"/>
          <w:lang w:eastAsia="x-none"/>
        </w:rPr>
        <w:t xml:space="preserve"> и премии по итогам календарного периода </w:t>
      </w:r>
      <w:r w:rsidR="008C4AF7">
        <w:rPr>
          <w:rFonts w:ascii="Times New Roman" w:eastAsia="Times New Roman" w:hAnsi="Times New Roman" w:cs="Times New Roman"/>
          <w:sz w:val="28"/>
          <w:szCs w:val="24"/>
          <w:lang w:val="x-none" w:eastAsia="x-none"/>
        </w:rPr>
        <w:t>уст</w:t>
      </w:r>
      <w:r w:rsidR="008C4AF7">
        <w:rPr>
          <w:rFonts w:ascii="Times New Roman" w:eastAsia="Times New Roman" w:hAnsi="Times New Roman" w:cs="Times New Roman"/>
          <w:sz w:val="28"/>
          <w:szCs w:val="24"/>
          <w:lang w:eastAsia="x-none"/>
        </w:rPr>
        <w:t>анавливаются</w:t>
      </w:r>
      <w:r w:rsidR="00C26D73" w:rsidRPr="005018B2">
        <w:rPr>
          <w:rFonts w:ascii="Times New Roman" w:eastAsia="Times New Roman" w:hAnsi="Times New Roman" w:cs="Times New Roman"/>
          <w:sz w:val="28"/>
          <w:szCs w:val="24"/>
          <w:lang w:val="x-none" w:eastAsia="x-none"/>
        </w:rPr>
        <w:t xml:space="preserve"> работникам учреждений по результатам выполнения качественных показателей эффективности деятельности работника.</w:t>
      </w:r>
    </w:p>
    <w:p w:rsidR="00C26D73" w:rsidRPr="005018B2" w:rsidRDefault="008C4AF7"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4.2.1. </w:t>
      </w:r>
      <w:r w:rsidR="00C26D73" w:rsidRPr="005018B2">
        <w:rPr>
          <w:rFonts w:ascii="Times New Roman" w:eastAsia="Times New Roman" w:hAnsi="Times New Roman" w:cs="Times New Roman"/>
          <w:sz w:val="28"/>
          <w:szCs w:val="24"/>
          <w:lang w:val="x-none" w:eastAsia="x-none"/>
        </w:rPr>
        <w:t xml:space="preserve">Качественные показатели эффективности деятельности работников учреждений устанавливаются </w:t>
      </w:r>
      <w:r w:rsidR="00A1487A" w:rsidRPr="005018B2">
        <w:rPr>
          <w:rFonts w:ascii="Times New Roman" w:eastAsia="Times New Roman" w:hAnsi="Times New Roman" w:cs="Times New Roman"/>
          <w:sz w:val="28"/>
          <w:szCs w:val="24"/>
          <w:lang w:eastAsia="x-none"/>
        </w:rPr>
        <w:t>Положением об оп</w:t>
      </w:r>
      <w:r w:rsidR="00DE3BB5">
        <w:rPr>
          <w:rFonts w:ascii="Times New Roman" w:eastAsia="Times New Roman" w:hAnsi="Times New Roman" w:cs="Times New Roman"/>
          <w:sz w:val="28"/>
          <w:szCs w:val="24"/>
          <w:lang w:eastAsia="x-none"/>
        </w:rPr>
        <w:t xml:space="preserve">лате труда </w:t>
      </w:r>
      <w:r w:rsidR="00C26D73" w:rsidRPr="005018B2">
        <w:rPr>
          <w:rFonts w:ascii="Times New Roman" w:eastAsia="Times New Roman" w:hAnsi="Times New Roman" w:cs="Times New Roman"/>
          <w:sz w:val="28"/>
          <w:szCs w:val="24"/>
          <w:lang w:val="x-none" w:eastAsia="x-none"/>
        </w:rPr>
        <w:t xml:space="preserve"> по каждой должности и профессии с учетом достижения целей и показателей эффективности деятельности учреждения.</w:t>
      </w:r>
    </w:p>
    <w:p w:rsidR="00C26D73" w:rsidRPr="005018B2" w:rsidRDefault="008C4AF7"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4.2.2. </w:t>
      </w:r>
      <w:r w:rsidR="00C26D73" w:rsidRPr="005018B2">
        <w:rPr>
          <w:rFonts w:ascii="Times New Roman" w:eastAsia="Times New Roman" w:hAnsi="Times New Roman" w:cs="Times New Roman"/>
          <w:sz w:val="28"/>
          <w:szCs w:val="24"/>
          <w:lang w:val="x-none" w:eastAsia="x-none"/>
        </w:rPr>
        <w:t>Качественные показатели эффективности деятельности работников должны быть направлены на эффективное выполнение их должностных (профессиональных) обязанностей, а также должны быть проверяемы и измеримы.</w:t>
      </w:r>
    </w:p>
    <w:p w:rsidR="008C4AF7" w:rsidRDefault="008C4AF7" w:rsidP="00EF21D2">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4.2.3. </w:t>
      </w:r>
      <w:r w:rsidR="00C26D73" w:rsidRPr="005018B2">
        <w:rPr>
          <w:rFonts w:ascii="Times New Roman" w:eastAsia="Times New Roman" w:hAnsi="Times New Roman" w:cs="Times New Roman"/>
          <w:sz w:val="28"/>
          <w:szCs w:val="24"/>
          <w:lang w:val="x-none" w:eastAsia="x-none"/>
        </w:rPr>
        <w:t>Конкретные размеры надбавки за качественные показатели эффективности деятельности работнику учреждения определяются р</w:t>
      </w:r>
      <w:r w:rsidR="00175777">
        <w:rPr>
          <w:rFonts w:ascii="Times New Roman" w:eastAsia="Times New Roman" w:hAnsi="Times New Roman" w:cs="Times New Roman"/>
          <w:sz w:val="28"/>
          <w:szCs w:val="24"/>
          <w:lang w:val="x-none" w:eastAsia="x-none"/>
        </w:rPr>
        <w:t xml:space="preserve">ешением созданной в учреждении </w:t>
      </w:r>
      <w:r w:rsidR="00175777">
        <w:rPr>
          <w:rFonts w:ascii="Times New Roman" w:eastAsia="Times New Roman" w:hAnsi="Times New Roman" w:cs="Times New Roman"/>
          <w:sz w:val="28"/>
          <w:szCs w:val="24"/>
          <w:lang w:eastAsia="x-none"/>
        </w:rPr>
        <w:t>Комиссии</w:t>
      </w:r>
      <w:r w:rsidR="00C26D73" w:rsidRPr="005018B2">
        <w:rPr>
          <w:rFonts w:ascii="Times New Roman" w:eastAsia="Times New Roman" w:hAnsi="Times New Roman" w:cs="Times New Roman"/>
          <w:sz w:val="28"/>
          <w:szCs w:val="24"/>
          <w:lang w:val="x-none" w:eastAsia="x-none"/>
        </w:rPr>
        <w:t xml:space="preserve"> по установлению стимулирующих выплат работникам</w:t>
      </w:r>
      <w:r w:rsidR="00DE3BB5">
        <w:rPr>
          <w:rFonts w:ascii="Times New Roman" w:eastAsia="Times New Roman" w:hAnsi="Times New Roman" w:cs="Times New Roman"/>
          <w:sz w:val="28"/>
          <w:szCs w:val="24"/>
          <w:lang w:eastAsia="x-none"/>
        </w:rPr>
        <w:t xml:space="preserve"> (далее – Комиссия), </w:t>
      </w:r>
      <w:r>
        <w:rPr>
          <w:rFonts w:ascii="Times New Roman" w:eastAsia="Times New Roman" w:hAnsi="Times New Roman" w:cs="Times New Roman"/>
          <w:sz w:val="28"/>
          <w:szCs w:val="24"/>
          <w:lang w:eastAsia="x-none"/>
        </w:rPr>
        <w:t xml:space="preserve">которая </w:t>
      </w:r>
      <w:r w:rsidR="00C26D73" w:rsidRPr="005018B2">
        <w:rPr>
          <w:rFonts w:ascii="Times New Roman" w:eastAsia="Times New Roman" w:hAnsi="Times New Roman" w:cs="Times New Roman"/>
          <w:sz w:val="28"/>
          <w:szCs w:val="24"/>
          <w:lang w:val="x-none" w:eastAsia="x-none"/>
        </w:rPr>
        <w:t xml:space="preserve">не реже одного раза в квартал </w:t>
      </w:r>
      <w:r>
        <w:rPr>
          <w:rFonts w:ascii="Times New Roman" w:eastAsia="Times New Roman" w:hAnsi="Times New Roman" w:cs="Times New Roman"/>
          <w:sz w:val="28"/>
          <w:szCs w:val="24"/>
          <w:lang w:eastAsia="x-none"/>
        </w:rPr>
        <w:t xml:space="preserve"> оценивает результаты выполнения качественных показателей эффективности деятельности работников.</w:t>
      </w:r>
    </w:p>
    <w:p w:rsidR="00175777" w:rsidRDefault="00DE3BB5" w:rsidP="00EF21D2">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00175777">
        <w:rPr>
          <w:rFonts w:ascii="Times New Roman" w:eastAsia="Times New Roman" w:hAnsi="Times New Roman" w:cs="Times New Roman"/>
          <w:sz w:val="28"/>
          <w:szCs w:val="24"/>
          <w:lang w:eastAsia="x-none"/>
        </w:rPr>
        <w:t>Периодичность оценки результатов выполнения качественных показателей</w:t>
      </w:r>
      <w:r w:rsidR="00175777" w:rsidRPr="00175777">
        <w:t xml:space="preserve"> </w:t>
      </w:r>
      <w:r w:rsidR="00175777" w:rsidRPr="00175777">
        <w:rPr>
          <w:rFonts w:ascii="Times New Roman" w:eastAsia="Times New Roman" w:hAnsi="Times New Roman" w:cs="Times New Roman"/>
          <w:sz w:val="28"/>
          <w:szCs w:val="24"/>
          <w:lang w:eastAsia="x-none"/>
        </w:rPr>
        <w:t>эффективности деятельности</w:t>
      </w:r>
      <w:r w:rsidR="00175777">
        <w:rPr>
          <w:rFonts w:ascii="Times New Roman" w:eastAsia="Times New Roman" w:hAnsi="Times New Roman" w:cs="Times New Roman"/>
          <w:sz w:val="28"/>
          <w:szCs w:val="24"/>
          <w:lang w:eastAsia="x-none"/>
        </w:rPr>
        <w:t xml:space="preserve"> работников устанавливает</w:t>
      </w:r>
      <w:r>
        <w:rPr>
          <w:rFonts w:ascii="Times New Roman" w:eastAsia="Times New Roman" w:hAnsi="Times New Roman" w:cs="Times New Roman"/>
          <w:sz w:val="28"/>
          <w:szCs w:val="24"/>
          <w:lang w:eastAsia="x-none"/>
        </w:rPr>
        <w:t>ся в Положении об оплате труда</w:t>
      </w:r>
      <w:r w:rsidR="00175777">
        <w:rPr>
          <w:rFonts w:ascii="Times New Roman" w:eastAsia="Times New Roman" w:hAnsi="Times New Roman" w:cs="Times New Roman"/>
          <w:sz w:val="28"/>
          <w:szCs w:val="24"/>
          <w:lang w:eastAsia="x-none"/>
        </w:rPr>
        <w:t xml:space="preserve">. </w:t>
      </w:r>
    </w:p>
    <w:p w:rsidR="00175777" w:rsidRDefault="008C4AF7" w:rsidP="00EF21D2">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00DE3BB5">
        <w:rPr>
          <w:rFonts w:ascii="Times New Roman" w:eastAsia="Times New Roman" w:hAnsi="Times New Roman" w:cs="Times New Roman"/>
          <w:sz w:val="28"/>
          <w:szCs w:val="24"/>
          <w:lang w:eastAsia="x-none"/>
        </w:rPr>
        <w:t xml:space="preserve"> </w:t>
      </w:r>
      <w:r w:rsidR="00175777">
        <w:rPr>
          <w:rFonts w:ascii="Times New Roman" w:eastAsia="Times New Roman" w:hAnsi="Times New Roman" w:cs="Times New Roman"/>
          <w:sz w:val="28"/>
          <w:szCs w:val="24"/>
          <w:lang w:eastAsia="x-none"/>
        </w:rPr>
        <w:t>Н</w:t>
      </w:r>
      <w:r w:rsidR="00175777" w:rsidRPr="00175777">
        <w:rPr>
          <w:rFonts w:ascii="Times New Roman" w:eastAsia="Times New Roman" w:hAnsi="Times New Roman" w:cs="Times New Roman"/>
          <w:sz w:val="28"/>
          <w:szCs w:val="24"/>
          <w:lang w:eastAsia="x-none"/>
        </w:rPr>
        <w:t>адбавки за качественные показатели эффе</w:t>
      </w:r>
      <w:r w:rsidR="00175777">
        <w:rPr>
          <w:rFonts w:ascii="Times New Roman" w:eastAsia="Times New Roman" w:hAnsi="Times New Roman" w:cs="Times New Roman"/>
          <w:sz w:val="28"/>
          <w:szCs w:val="24"/>
          <w:lang w:eastAsia="x-none"/>
        </w:rPr>
        <w:t>ктивности деятельности работникам устанавливаются приказом руководителя учреждения.</w:t>
      </w:r>
    </w:p>
    <w:p w:rsidR="00175777" w:rsidRDefault="00175777" w:rsidP="00EF21D2">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4.2.4. </w:t>
      </w:r>
      <w:r w:rsidRPr="00175777">
        <w:rPr>
          <w:rFonts w:ascii="Times New Roman" w:eastAsia="Times New Roman" w:hAnsi="Times New Roman" w:cs="Times New Roman"/>
          <w:sz w:val="28"/>
          <w:szCs w:val="24"/>
          <w:lang w:eastAsia="x-none"/>
        </w:rPr>
        <w:t>Премии по итогам календарного периода работнику учреждения устанавливаются приказом руководителя учреждения по результатам выполнения качественных показателей эффективности деятельности работника.</w:t>
      </w:r>
    </w:p>
    <w:p w:rsidR="00F70B57" w:rsidRDefault="00DE3BB5" w:rsidP="00EF21D2">
      <w:pPr>
        <w:spacing w:after="0" w:line="240" w:lineRule="auto"/>
        <w:jc w:val="both"/>
      </w:pPr>
      <w:r>
        <w:rPr>
          <w:rFonts w:ascii="Times New Roman" w:eastAsia="Times New Roman" w:hAnsi="Times New Roman" w:cs="Times New Roman"/>
          <w:sz w:val="28"/>
          <w:szCs w:val="24"/>
          <w:lang w:eastAsia="x-none"/>
        </w:rPr>
        <w:t xml:space="preserve">       </w:t>
      </w:r>
      <w:r w:rsidR="00175777" w:rsidRPr="00175777">
        <w:rPr>
          <w:rFonts w:ascii="Times New Roman" w:eastAsia="Times New Roman" w:hAnsi="Times New Roman" w:cs="Times New Roman"/>
          <w:sz w:val="28"/>
          <w:szCs w:val="24"/>
          <w:lang w:eastAsia="x-none"/>
        </w:rPr>
        <w:t>Размер премии работнику определяет руководитель учреж</w:t>
      </w:r>
      <w:r w:rsidR="00175777">
        <w:rPr>
          <w:rFonts w:ascii="Times New Roman" w:eastAsia="Times New Roman" w:hAnsi="Times New Roman" w:cs="Times New Roman"/>
          <w:sz w:val="28"/>
          <w:szCs w:val="24"/>
          <w:lang w:eastAsia="x-none"/>
        </w:rPr>
        <w:t>дения на основании предложений К</w:t>
      </w:r>
      <w:r w:rsidR="00175777" w:rsidRPr="00175777">
        <w:rPr>
          <w:rFonts w:ascii="Times New Roman" w:eastAsia="Times New Roman" w:hAnsi="Times New Roman" w:cs="Times New Roman"/>
          <w:sz w:val="28"/>
          <w:szCs w:val="24"/>
          <w:lang w:eastAsia="x-none"/>
        </w:rPr>
        <w:t xml:space="preserve">омиссии </w:t>
      </w:r>
    </w:p>
    <w:p w:rsidR="00175777" w:rsidRDefault="00DE3BB5" w:rsidP="00EF21D2">
      <w:pPr>
        <w:spacing w:after="0" w:line="240" w:lineRule="auto"/>
        <w:jc w:val="both"/>
        <w:rPr>
          <w:rFonts w:ascii="Times New Roman" w:eastAsia="Times New Roman" w:hAnsi="Times New Roman" w:cs="Times New Roman"/>
          <w:sz w:val="28"/>
          <w:szCs w:val="24"/>
          <w:lang w:eastAsia="x-none"/>
        </w:rPr>
      </w:pPr>
      <w:r>
        <w:t xml:space="preserve">         </w:t>
      </w:r>
      <w:r w:rsidR="00F70B57" w:rsidRPr="00F70B57">
        <w:rPr>
          <w:rFonts w:ascii="Times New Roman" w:eastAsia="Times New Roman" w:hAnsi="Times New Roman" w:cs="Times New Roman"/>
          <w:sz w:val="28"/>
          <w:szCs w:val="24"/>
          <w:lang w:eastAsia="x-none"/>
        </w:rPr>
        <w:t>Премия по итогам календарного периода выплачивается работникам учреждения, состоящим с ним в трудовых отношениях на момент издания руководителем учреждения приказа об установлении премии и не имеющим дисциплинарного взыскания в течение календарного периода, по итогам которого выплачивается премия.</w:t>
      </w:r>
    </w:p>
    <w:p w:rsidR="00EF21D2" w:rsidRPr="00AA23B2" w:rsidRDefault="00AA23B2" w:rsidP="00AA23B2">
      <w:pPr>
        <w:spacing w:after="0" w:line="240" w:lineRule="auto"/>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Pr>
          <w:rFonts w:ascii="Times New Roman" w:eastAsia="Times New Roman" w:hAnsi="Times New Roman" w:cs="Times New Roman"/>
          <w:sz w:val="28"/>
          <w:szCs w:val="24"/>
          <w:lang w:eastAsia="ru-RU"/>
        </w:rPr>
        <w:t xml:space="preserve"> </w:t>
      </w:r>
      <w:r w:rsidRPr="00AA23B2">
        <w:rPr>
          <w:rFonts w:ascii="Times New Roman" w:eastAsia="Times New Roman" w:hAnsi="Times New Roman" w:cs="Times New Roman"/>
          <w:sz w:val="28"/>
          <w:szCs w:val="24"/>
          <w:lang w:eastAsia="ru-RU"/>
        </w:rPr>
        <w:t>4.2.5.</w:t>
      </w:r>
      <w:r w:rsidR="000F2BA2">
        <w:rPr>
          <w:rFonts w:ascii="Times New Roman" w:eastAsia="Times New Roman" w:hAnsi="Times New Roman" w:cs="Times New Roman"/>
          <w:sz w:val="28"/>
          <w:szCs w:val="24"/>
          <w:lang w:eastAsia="ru-RU"/>
        </w:rPr>
        <w:t xml:space="preserve"> </w:t>
      </w:r>
      <w:r w:rsidR="00EF21D2" w:rsidRPr="00AA23B2">
        <w:rPr>
          <w:rFonts w:ascii="Times New Roman" w:eastAsia="Times New Roman" w:hAnsi="Times New Roman" w:cs="Times New Roman"/>
          <w:sz w:val="28"/>
          <w:szCs w:val="24"/>
          <w:lang w:eastAsia="ru-RU"/>
        </w:rPr>
        <w:t>Рекомен</w:t>
      </w:r>
      <w:r w:rsidR="00DE3BB5">
        <w:rPr>
          <w:rFonts w:ascii="Times New Roman" w:eastAsia="Times New Roman" w:hAnsi="Times New Roman" w:cs="Times New Roman"/>
          <w:sz w:val="28"/>
          <w:szCs w:val="24"/>
          <w:lang w:eastAsia="ru-RU"/>
        </w:rPr>
        <w:t xml:space="preserve">дуемые качественные показатели </w:t>
      </w:r>
      <w:r w:rsidR="00EF21D2" w:rsidRPr="00AA23B2">
        <w:rPr>
          <w:rFonts w:ascii="Times New Roman" w:eastAsia="Times New Roman" w:hAnsi="Times New Roman" w:cs="Times New Roman"/>
          <w:sz w:val="28"/>
          <w:szCs w:val="24"/>
          <w:lang w:val="x-none" w:eastAsia="ru-RU"/>
        </w:rPr>
        <w:t>эффе</w:t>
      </w:r>
      <w:r>
        <w:rPr>
          <w:rFonts w:ascii="Times New Roman" w:eastAsia="Times New Roman" w:hAnsi="Times New Roman" w:cs="Times New Roman"/>
          <w:sz w:val="28"/>
          <w:szCs w:val="24"/>
          <w:lang w:val="x-none" w:eastAsia="ru-RU"/>
        </w:rPr>
        <w:t xml:space="preserve">ктивности деятельности </w:t>
      </w:r>
      <w:r>
        <w:rPr>
          <w:rFonts w:ascii="Times New Roman" w:eastAsia="Times New Roman" w:hAnsi="Times New Roman" w:cs="Times New Roman"/>
          <w:sz w:val="28"/>
          <w:szCs w:val="24"/>
          <w:lang w:eastAsia="ru-RU"/>
        </w:rPr>
        <w:t>работников</w:t>
      </w:r>
      <w:r w:rsidR="00EF21D2" w:rsidRPr="00AA23B2">
        <w:rPr>
          <w:rFonts w:ascii="Times New Roman" w:eastAsia="Times New Roman" w:hAnsi="Times New Roman" w:cs="Times New Roman"/>
          <w:sz w:val="28"/>
          <w:szCs w:val="24"/>
          <w:lang w:eastAsia="ru-RU"/>
        </w:rPr>
        <w:t>, учитываемые при определении выплат стиму</w:t>
      </w:r>
      <w:r>
        <w:rPr>
          <w:rFonts w:ascii="Times New Roman" w:eastAsia="Times New Roman" w:hAnsi="Times New Roman" w:cs="Times New Roman"/>
          <w:sz w:val="28"/>
          <w:szCs w:val="24"/>
          <w:lang w:eastAsia="ru-RU"/>
        </w:rPr>
        <w:t>лирующего характера :</w:t>
      </w:r>
    </w:p>
    <w:p w:rsidR="00C26D73" w:rsidRPr="005018B2" w:rsidRDefault="00C26D73" w:rsidP="00C26D73">
      <w:pPr>
        <w:spacing w:after="0" w:line="240" w:lineRule="auto"/>
        <w:ind w:left="360"/>
        <w:jc w:val="center"/>
        <w:rPr>
          <w:rFonts w:ascii="Times New Roman" w:eastAsia="Times New Roman" w:hAnsi="Times New Roman" w:cs="Times New Roman"/>
          <w:sz w:val="28"/>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4453"/>
        <w:gridCol w:w="3686"/>
      </w:tblGrid>
      <w:tr w:rsidR="00191B1F" w:rsidRPr="00C26D73" w:rsidTr="00AA23B2">
        <w:tc>
          <w:tcPr>
            <w:tcW w:w="1892" w:type="dxa"/>
          </w:tcPr>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Должности</w:t>
            </w:r>
          </w:p>
        </w:tc>
        <w:tc>
          <w:tcPr>
            <w:tcW w:w="4453" w:type="dxa"/>
          </w:tcPr>
          <w:p w:rsidR="00191B1F"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Качественные показатели эффективности деятельности учреждения</w:t>
            </w:r>
          </w:p>
          <w:p w:rsidR="00F70B57" w:rsidRPr="00C26D73" w:rsidRDefault="00F70B57" w:rsidP="00C26D73">
            <w:pPr>
              <w:spacing w:after="0" w:line="240" w:lineRule="auto"/>
              <w:jc w:val="both"/>
              <w:rPr>
                <w:rFonts w:ascii="Times New Roman" w:eastAsia="Times New Roman" w:hAnsi="Times New Roman" w:cs="Times New Roman"/>
                <w:sz w:val="28"/>
                <w:szCs w:val="24"/>
                <w:lang w:eastAsia="ru-RU"/>
              </w:rPr>
            </w:pPr>
          </w:p>
        </w:tc>
        <w:tc>
          <w:tcPr>
            <w:tcW w:w="3686" w:type="dxa"/>
          </w:tcPr>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Размер стимулирующих выплат, % от должностного оклада (оклада)</w:t>
            </w:r>
          </w:p>
        </w:tc>
      </w:tr>
      <w:tr w:rsidR="00191B1F" w:rsidRPr="00C26D73" w:rsidTr="00AA23B2">
        <w:tc>
          <w:tcPr>
            <w:tcW w:w="1892" w:type="dxa"/>
          </w:tcPr>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Заместитель руководителя</w:t>
            </w: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tc>
        <w:tc>
          <w:tcPr>
            <w:tcW w:w="4453" w:type="dxa"/>
          </w:tcPr>
          <w:p w:rsidR="00191B1F" w:rsidRDefault="00754327" w:rsidP="00754327">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w:t>
            </w:r>
            <w:r w:rsidRPr="00754327">
              <w:rPr>
                <w:rFonts w:ascii="Times New Roman" w:eastAsia="Times New Roman" w:hAnsi="Times New Roman" w:cs="Times New Roman"/>
                <w:sz w:val="28"/>
                <w:szCs w:val="24"/>
                <w:lang w:eastAsia="ru-RU"/>
              </w:rPr>
              <w:t>Выполнение плановых показателей государственного задания на оказание государственных услуг (нарастающим итогом с начала года с учетом допустимого (возможного) отклонения).</w:t>
            </w: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 xml:space="preserve"> 2.</w:t>
            </w:r>
            <w:r>
              <w:rPr>
                <w:rFonts w:ascii="Times New Roman" w:eastAsia="Times New Roman" w:hAnsi="Times New Roman" w:cs="Times New Roman"/>
                <w:sz w:val="28"/>
                <w:szCs w:val="24"/>
                <w:lang w:eastAsia="ru-RU"/>
              </w:rPr>
              <w:t xml:space="preserve"> </w:t>
            </w:r>
            <w:r w:rsidRPr="00191B1F">
              <w:rPr>
                <w:rFonts w:ascii="Times New Roman" w:eastAsia="Times New Roman" w:hAnsi="Times New Roman" w:cs="Times New Roman"/>
                <w:sz w:val="28"/>
                <w:szCs w:val="24"/>
                <w:lang w:eastAsia="ru-RU"/>
              </w:rPr>
              <w:t>Обеспечение условий для производительного и качественного труда работников, сохранению здоровья работников, мер по повышению мотивации к качественному труду, развитию кадрового потенциала, в том числе:</w:t>
            </w:r>
          </w:p>
          <w:p w:rsidR="00191B1F" w:rsidRDefault="00191B1F"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а) </w:t>
            </w:r>
            <w:r w:rsidRPr="00C26D73">
              <w:rPr>
                <w:rFonts w:ascii="Times New Roman" w:eastAsia="Times New Roman" w:hAnsi="Times New Roman" w:cs="Times New Roman"/>
                <w:sz w:val="28"/>
                <w:szCs w:val="24"/>
                <w:lang w:eastAsia="ru-RU"/>
              </w:rPr>
              <w:t>проведение мероприятий и соблюдение условий охраны  труда</w:t>
            </w:r>
            <w:r>
              <w:rPr>
                <w:rFonts w:ascii="Times New Roman" w:eastAsia="Times New Roman" w:hAnsi="Times New Roman" w:cs="Times New Roman"/>
                <w:sz w:val="28"/>
                <w:szCs w:val="24"/>
                <w:lang w:eastAsia="ru-RU"/>
              </w:rPr>
              <w:t>;</w:t>
            </w:r>
          </w:p>
          <w:p w:rsidR="00191B1F" w:rsidRDefault="00CE3D69"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w:t>
            </w:r>
            <w:r w:rsidR="00191B1F">
              <w:rPr>
                <w:rFonts w:ascii="Times New Roman" w:eastAsia="Times New Roman" w:hAnsi="Times New Roman" w:cs="Times New Roman"/>
                <w:sz w:val="28"/>
                <w:szCs w:val="24"/>
                <w:lang w:eastAsia="ru-RU"/>
              </w:rPr>
              <w:t xml:space="preserve">) </w:t>
            </w:r>
            <w:r w:rsidR="00191B1F" w:rsidRPr="00C26D73">
              <w:rPr>
                <w:rFonts w:ascii="Times New Roman" w:eastAsia="Times New Roman" w:hAnsi="Times New Roman" w:cs="Times New Roman"/>
                <w:sz w:val="28"/>
                <w:szCs w:val="24"/>
                <w:lang w:eastAsia="ru-RU"/>
              </w:rPr>
              <w:t>отсутствие производственного травматизма</w:t>
            </w:r>
            <w:r w:rsidR="00191B1F">
              <w:rPr>
                <w:rFonts w:ascii="Times New Roman" w:eastAsia="Times New Roman" w:hAnsi="Times New Roman" w:cs="Times New Roman"/>
                <w:sz w:val="28"/>
                <w:szCs w:val="24"/>
                <w:lang w:eastAsia="ru-RU"/>
              </w:rPr>
              <w:t>.</w:t>
            </w:r>
          </w:p>
          <w:p w:rsidR="00122060" w:rsidRDefault="00122060"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 </w:t>
            </w:r>
            <w:r w:rsidRPr="00122060">
              <w:rPr>
                <w:rFonts w:ascii="Times New Roman" w:eastAsia="Times New Roman" w:hAnsi="Times New Roman" w:cs="Times New Roman"/>
                <w:sz w:val="28"/>
                <w:szCs w:val="24"/>
                <w:lang w:eastAsia="ru-RU"/>
              </w:rPr>
              <w:t>Проведение информационно-разъяснительной работы среди граждан, а также популяризация деятельности учреждения</w:t>
            </w:r>
            <w:r>
              <w:rPr>
                <w:rFonts w:ascii="Times New Roman" w:eastAsia="Times New Roman" w:hAnsi="Times New Roman" w:cs="Times New Roman"/>
                <w:sz w:val="28"/>
                <w:szCs w:val="24"/>
                <w:lang w:eastAsia="ru-RU"/>
              </w:rPr>
              <w:t xml:space="preserve">: </w:t>
            </w:r>
          </w:p>
          <w:p w:rsidR="00122060" w:rsidRDefault="00122060"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 н</w:t>
            </w:r>
            <w:r w:rsidRPr="00122060">
              <w:rPr>
                <w:rFonts w:ascii="Times New Roman" w:eastAsia="Times New Roman" w:hAnsi="Times New Roman" w:cs="Times New Roman"/>
                <w:sz w:val="28"/>
                <w:szCs w:val="24"/>
                <w:lang w:eastAsia="ru-RU"/>
              </w:rPr>
              <w:t>аличие в учреждении стендов с информацией о перечне предоставляемых услуг, в том числе на платной основе</w:t>
            </w:r>
            <w:r>
              <w:rPr>
                <w:rFonts w:ascii="Times New Roman" w:eastAsia="Times New Roman" w:hAnsi="Times New Roman" w:cs="Times New Roman"/>
                <w:sz w:val="28"/>
                <w:szCs w:val="24"/>
                <w:lang w:eastAsia="ru-RU"/>
              </w:rPr>
              <w:t>;</w:t>
            </w:r>
          </w:p>
          <w:p w:rsidR="00122060" w:rsidRDefault="00122060"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w:t>
            </w:r>
            <w:r w:rsidRPr="00122060">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о правах и обязанностях граждан;</w:t>
            </w:r>
          </w:p>
          <w:p w:rsidR="002306D1" w:rsidRDefault="002306D1"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w:t>
            </w:r>
            <w:r w:rsidR="00122060" w:rsidRPr="00122060">
              <w:rPr>
                <w:rFonts w:ascii="Times New Roman" w:eastAsia="Times New Roman" w:hAnsi="Times New Roman" w:cs="Times New Roman"/>
                <w:sz w:val="28"/>
                <w:szCs w:val="24"/>
                <w:lang w:eastAsia="ru-RU"/>
              </w:rPr>
              <w:t xml:space="preserve">о действующем </w:t>
            </w:r>
            <w:r>
              <w:rPr>
                <w:rFonts w:ascii="Times New Roman" w:eastAsia="Times New Roman" w:hAnsi="Times New Roman" w:cs="Times New Roman"/>
                <w:sz w:val="28"/>
                <w:szCs w:val="24"/>
                <w:lang w:eastAsia="ru-RU"/>
              </w:rPr>
              <w:t xml:space="preserve">ветеринарном </w:t>
            </w:r>
            <w:r w:rsidR="00122060" w:rsidRPr="00122060">
              <w:rPr>
                <w:rFonts w:ascii="Times New Roman" w:eastAsia="Times New Roman" w:hAnsi="Times New Roman" w:cs="Times New Roman"/>
                <w:sz w:val="28"/>
                <w:szCs w:val="24"/>
                <w:lang w:eastAsia="ru-RU"/>
              </w:rPr>
              <w:t xml:space="preserve"> законодательстве</w:t>
            </w:r>
            <w:r>
              <w:rPr>
                <w:rFonts w:ascii="Times New Roman" w:eastAsia="Times New Roman" w:hAnsi="Times New Roman" w:cs="Times New Roman"/>
                <w:sz w:val="28"/>
                <w:szCs w:val="24"/>
                <w:lang w:eastAsia="ru-RU"/>
              </w:rPr>
              <w:t>;</w:t>
            </w:r>
          </w:p>
          <w:p w:rsidR="00122060" w:rsidRDefault="002306D1"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г) о</w:t>
            </w:r>
            <w:r w:rsidR="00122060" w:rsidRPr="00122060">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наличии</w:t>
            </w:r>
            <w:r w:rsidR="00122060" w:rsidRPr="00122060">
              <w:rPr>
                <w:rFonts w:ascii="Times New Roman" w:eastAsia="Times New Roman" w:hAnsi="Times New Roman" w:cs="Times New Roman"/>
                <w:sz w:val="28"/>
                <w:szCs w:val="24"/>
                <w:lang w:eastAsia="ru-RU"/>
              </w:rPr>
              <w:t xml:space="preserve"> в учреждении официального интернет-сайта и его системное сопровождение</w:t>
            </w:r>
          </w:p>
          <w:p w:rsidR="00122060" w:rsidRPr="00C26D73" w:rsidRDefault="002306D1"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r w:rsidR="00122060">
              <w:rPr>
                <w:rFonts w:ascii="Times New Roman" w:eastAsia="Times New Roman" w:hAnsi="Times New Roman" w:cs="Times New Roman"/>
                <w:sz w:val="28"/>
                <w:szCs w:val="24"/>
                <w:lang w:eastAsia="ru-RU"/>
              </w:rPr>
              <w:t xml:space="preserve">. </w:t>
            </w:r>
            <w:r w:rsidR="00122060" w:rsidRPr="00122060">
              <w:rPr>
                <w:rFonts w:ascii="Times New Roman" w:eastAsia="Times New Roman" w:hAnsi="Times New Roman" w:cs="Times New Roman"/>
                <w:sz w:val="28"/>
                <w:szCs w:val="24"/>
                <w:lang w:eastAsia="ru-RU"/>
              </w:rPr>
              <w:t>Обеспечение информационной открытости учреждения</w:t>
            </w: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tc>
        <w:tc>
          <w:tcPr>
            <w:tcW w:w="3686" w:type="dxa"/>
          </w:tcPr>
          <w:p w:rsidR="00191B1F" w:rsidRPr="00C26D73" w:rsidRDefault="00191B1F" w:rsidP="00191B1F">
            <w:pPr>
              <w:spacing w:after="0" w:line="240" w:lineRule="auto"/>
              <w:rPr>
                <w:rFonts w:ascii="Times New Roman" w:eastAsia="Times New Roman" w:hAnsi="Times New Roman" w:cs="Times New Roman"/>
                <w:sz w:val="28"/>
                <w:szCs w:val="24"/>
                <w:lang w:eastAsia="ru-RU"/>
              </w:rPr>
            </w:pPr>
          </w:p>
          <w:p w:rsidR="00191B1F" w:rsidRPr="00C26D73" w:rsidRDefault="00101895" w:rsidP="00C26D73">
            <w:pPr>
              <w:spacing w:after="0" w:line="240" w:lineRule="auto"/>
              <w:jc w:val="center"/>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Конкретный размер стимулирующих </w:t>
            </w:r>
            <w:r w:rsidRPr="00191B1F">
              <w:rPr>
                <w:rFonts w:ascii="Times New Roman" w:hAnsi="Times New Roman" w:cs="Times New Roman"/>
                <w:sz w:val="28"/>
                <w:szCs w:val="28"/>
              </w:rPr>
              <w:t>выплат и порядок их установления определяется учреждением самостоя</w:t>
            </w:r>
            <w:r>
              <w:rPr>
                <w:rFonts w:ascii="Times New Roman" w:hAnsi="Times New Roman" w:cs="Times New Roman"/>
                <w:sz w:val="28"/>
                <w:szCs w:val="28"/>
              </w:rPr>
              <w:t>тельно в   пределах  с</w:t>
            </w:r>
            <w:r w:rsidRPr="00191B1F">
              <w:rPr>
                <w:rFonts w:ascii="Times New Roman" w:hAnsi="Times New Roman" w:cs="Times New Roman"/>
                <w:sz w:val="28"/>
                <w:szCs w:val="28"/>
              </w:rPr>
              <w:t>редств, направленных на оплату труда и закрепляется в коллективном договоре, локальном акте</w:t>
            </w:r>
          </w:p>
        </w:tc>
      </w:tr>
      <w:tr w:rsidR="00191B1F" w:rsidRPr="00C26D73" w:rsidTr="00AA23B2">
        <w:tc>
          <w:tcPr>
            <w:tcW w:w="1892" w:type="dxa"/>
          </w:tcPr>
          <w:p w:rsidR="00CE3D69" w:rsidRDefault="00191B1F" w:rsidP="00191B1F">
            <w:pPr>
              <w:spacing w:after="0" w:line="240" w:lineRule="auto"/>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Главный бухгалтер,</w:t>
            </w:r>
          </w:p>
          <w:p w:rsidR="00191B1F" w:rsidRPr="00C26D73" w:rsidRDefault="00191B1F" w:rsidP="00191B1F">
            <w:pPr>
              <w:spacing w:after="0" w:line="240" w:lineRule="auto"/>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бухгалтер, кассир</w:t>
            </w:r>
          </w:p>
        </w:tc>
        <w:tc>
          <w:tcPr>
            <w:tcW w:w="4453" w:type="dxa"/>
          </w:tcPr>
          <w:p w:rsidR="00CE3D69" w:rsidRPr="00C26D73" w:rsidRDefault="00191B1F" w:rsidP="00AA23B2">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1.</w:t>
            </w:r>
            <w:r w:rsidR="00AA23B2">
              <w:rPr>
                <w:rFonts w:ascii="Times New Roman" w:eastAsia="Times New Roman" w:hAnsi="Times New Roman" w:cs="Times New Roman"/>
                <w:sz w:val="28"/>
                <w:szCs w:val="24"/>
                <w:lang w:eastAsia="ru-RU"/>
              </w:rPr>
              <w:t xml:space="preserve">Своевременность </w:t>
            </w:r>
            <w:r w:rsidR="00AA23B2" w:rsidRPr="00AA23B2">
              <w:rPr>
                <w:rFonts w:ascii="Times New Roman" w:eastAsia="Times New Roman" w:hAnsi="Times New Roman" w:cs="Times New Roman"/>
                <w:sz w:val="28"/>
                <w:szCs w:val="24"/>
                <w:lang w:eastAsia="ru-RU"/>
              </w:rPr>
              <w:t>предоставле</w:t>
            </w:r>
            <w:r w:rsidR="00AA23B2">
              <w:rPr>
                <w:rFonts w:ascii="Times New Roman" w:eastAsia="Times New Roman" w:hAnsi="Times New Roman" w:cs="Times New Roman"/>
                <w:sz w:val="28"/>
                <w:szCs w:val="24"/>
                <w:lang w:eastAsia="ru-RU"/>
              </w:rPr>
              <w:t>-</w:t>
            </w:r>
            <w:r w:rsidR="00AA23B2" w:rsidRPr="00AA23B2">
              <w:rPr>
                <w:rFonts w:ascii="Times New Roman" w:eastAsia="Times New Roman" w:hAnsi="Times New Roman" w:cs="Times New Roman"/>
                <w:sz w:val="28"/>
                <w:szCs w:val="24"/>
                <w:lang w:eastAsia="ru-RU"/>
              </w:rPr>
              <w:t>ния месячных, квартальных и годовых отчетов, планов финансово-хозяйственной деятель</w:t>
            </w:r>
            <w:r w:rsidR="00AA23B2">
              <w:rPr>
                <w:rFonts w:ascii="Times New Roman" w:eastAsia="Times New Roman" w:hAnsi="Times New Roman" w:cs="Times New Roman"/>
                <w:sz w:val="28"/>
                <w:szCs w:val="24"/>
                <w:lang w:eastAsia="ru-RU"/>
              </w:rPr>
              <w:t>-</w:t>
            </w:r>
            <w:r w:rsidR="00AA23B2" w:rsidRPr="00AA23B2">
              <w:rPr>
                <w:rFonts w:ascii="Times New Roman" w:eastAsia="Times New Roman" w:hAnsi="Times New Roman" w:cs="Times New Roman"/>
                <w:sz w:val="28"/>
                <w:szCs w:val="24"/>
                <w:lang w:eastAsia="ru-RU"/>
              </w:rPr>
              <w:t xml:space="preserve">ности, статистической отчетности, других сведений, их качество и достоверность </w:t>
            </w:r>
          </w:p>
          <w:p w:rsidR="00AA23B2" w:rsidRPr="00C26D73"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2.Отсутст</w:t>
            </w:r>
            <w:r w:rsidR="002E6859">
              <w:rPr>
                <w:rFonts w:ascii="Times New Roman" w:eastAsia="Times New Roman" w:hAnsi="Times New Roman" w:cs="Times New Roman"/>
                <w:sz w:val="28"/>
                <w:szCs w:val="24"/>
                <w:lang w:eastAsia="ru-RU"/>
              </w:rPr>
              <w:t xml:space="preserve">вие просроченной задолженности </w:t>
            </w:r>
            <w:r w:rsidRPr="00C26D73">
              <w:rPr>
                <w:rFonts w:ascii="Times New Roman" w:eastAsia="Times New Roman" w:hAnsi="Times New Roman" w:cs="Times New Roman"/>
                <w:sz w:val="28"/>
                <w:szCs w:val="24"/>
                <w:lang w:eastAsia="ru-RU"/>
              </w:rPr>
              <w:t>перед бюджетом</w:t>
            </w:r>
            <w:r w:rsidR="00CE3D69">
              <w:rPr>
                <w:rFonts w:ascii="Times New Roman" w:eastAsia="Times New Roman" w:hAnsi="Times New Roman" w:cs="Times New Roman"/>
                <w:sz w:val="28"/>
                <w:szCs w:val="24"/>
                <w:lang w:eastAsia="ru-RU"/>
              </w:rPr>
              <w:t>.</w:t>
            </w:r>
          </w:p>
          <w:p w:rsidR="00191B1F" w:rsidRDefault="002E6859"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 Соблюдение сроков </w:t>
            </w:r>
            <w:r w:rsidR="00191B1F" w:rsidRPr="00C26D73">
              <w:rPr>
                <w:rFonts w:ascii="Times New Roman" w:eastAsia="Times New Roman" w:hAnsi="Times New Roman" w:cs="Times New Roman"/>
                <w:sz w:val="28"/>
                <w:szCs w:val="24"/>
                <w:lang w:eastAsia="ru-RU"/>
              </w:rPr>
              <w:t>выплат</w:t>
            </w:r>
            <w:r w:rsidR="00ED5208">
              <w:rPr>
                <w:rFonts w:ascii="Times New Roman" w:eastAsia="Times New Roman" w:hAnsi="Times New Roman" w:cs="Times New Roman"/>
                <w:sz w:val="28"/>
                <w:szCs w:val="24"/>
                <w:lang w:eastAsia="ru-RU"/>
              </w:rPr>
              <w:t>ы</w:t>
            </w:r>
            <w:r>
              <w:rPr>
                <w:rFonts w:ascii="Times New Roman" w:eastAsia="Times New Roman" w:hAnsi="Times New Roman" w:cs="Times New Roman"/>
                <w:sz w:val="28"/>
                <w:szCs w:val="24"/>
                <w:lang w:eastAsia="ru-RU"/>
              </w:rPr>
              <w:t xml:space="preserve"> заработной платы </w:t>
            </w:r>
            <w:r w:rsidR="00191B1F" w:rsidRPr="00C26D73">
              <w:rPr>
                <w:rFonts w:ascii="Times New Roman" w:eastAsia="Times New Roman" w:hAnsi="Times New Roman" w:cs="Times New Roman"/>
                <w:sz w:val="28"/>
                <w:szCs w:val="24"/>
                <w:lang w:eastAsia="ru-RU"/>
              </w:rPr>
              <w:t>работникам</w:t>
            </w:r>
            <w:r w:rsidR="00CE3D69">
              <w:rPr>
                <w:rFonts w:ascii="Times New Roman" w:eastAsia="Times New Roman" w:hAnsi="Times New Roman" w:cs="Times New Roman"/>
                <w:sz w:val="28"/>
                <w:szCs w:val="24"/>
                <w:lang w:eastAsia="ru-RU"/>
              </w:rPr>
              <w:t>.</w:t>
            </w:r>
          </w:p>
          <w:p w:rsidR="002306D1" w:rsidRDefault="002306D1" w:rsidP="00C26D7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 Отсутствие просроченной кредиторской задолженности по государственным контрактам</w:t>
            </w:r>
          </w:p>
          <w:p w:rsidR="00CE3D69" w:rsidRPr="00C26D73" w:rsidRDefault="00CE3D69" w:rsidP="00C26D73">
            <w:pPr>
              <w:spacing w:after="0" w:line="240" w:lineRule="auto"/>
              <w:jc w:val="both"/>
              <w:rPr>
                <w:rFonts w:ascii="Times New Roman" w:eastAsia="Times New Roman" w:hAnsi="Times New Roman" w:cs="Times New Roman"/>
                <w:sz w:val="28"/>
                <w:szCs w:val="24"/>
                <w:lang w:eastAsia="ru-RU"/>
              </w:rPr>
            </w:pPr>
          </w:p>
        </w:tc>
        <w:tc>
          <w:tcPr>
            <w:tcW w:w="3686" w:type="dxa"/>
          </w:tcPr>
          <w:p w:rsidR="00191B1F" w:rsidRPr="00C26D73" w:rsidRDefault="00101895" w:rsidP="005D4A65">
            <w:pPr>
              <w:spacing w:after="0" w:line="240" w:lineRule="auto"/>
              <w:jc w:val="center"/>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Конкретный размер стимулирующих </w:t>
            </w:r>
            <w:r w:rsidRPr="00191B1F">
              <w:rPr>
                <w:rFonts w:ascii="Times New Roman" w:hAnsi="Times New Roman" w:cs="Times New Roman"/>
                <w:sz w:val="28"/>
                <w:szCs w:val="28"/>
              </w:rPr>
              <w:t>выплат и порядок их установления определяется учреждением самостоя</w:t>
            </w:r>
            <w:r>
              <w:rPr>
                <w:rFonts w:ascii="Times New Roman" w:hAnsi="Times New Roman" w:cs="Times New Roman"/>
                <w:sz w:val="28"/>
                <w:szCs w:val="28"/>
              </w:rPr>
              <w:t>тельно в   пределах  с</w:t>
            </w:r>
            <w:r w:rsidRPr="00191B1F">
              <w:rPr>
                <w:rFonts w:ascii="Times New Roman" w:hAnsi="Times New Roman" w:cs="Times New Roman"/>
                <w:sz w:val="28"/>
                <w:szCs w:val="28"/>
              </w:rPr>
              <w:t>редств, направленных на оплату труда и закрепляется в коллективном договоре, локальном акте</w:t>
            </w:r>
          </w:p>
        </w:tc>
      </w:tr>
      <w:tr w:rsidR="00191B1F" w:rsidRPr="00C26D73" w:rsidTr="00AA23B2">
        <w:tc>
          <w:tcPr>
            <w:tcW w:w="1892" w:type="dxa"/>
          </w:tcPr>
          <w:p w:rsidR="00CE3D69" w:rsidRDefault="00191B1F" w:rsidP="00C26D73">
            <w:pPr>
              <w:spacing w:after="0" w:line="240" w:lineRule="auto"/>
              <w:jc w:val="both"/>
              <w:rPr>
                <w:rFonts w:ascii="Times New Roman" w:eastAsia="Times New Roman" w:hAnsi="Times New Roman" w:cs="Times New Roman"/>
                <w:sz w:val="28"/>
                <w:szCs w:val="24"/>
                <w:lang w:eastAsia="ru-RU"/>
              </w:rPr>
            </w:pPr>
            <w:r w:rsidRPr="00CE3D69">
              <w:rPr>
                <w:rFonts w:ascii="Times New Roman" w:eastAsia="Times New Roman" w:hAnsi="Times New Roman" w:cs="Times New Roman"/>
                <w:sz w:val="28"/>
                <w:szCs w:val="24"/>
                <w:lang w:eastAsia="ru-RU"/>
              </w:rPr>
              <w:t>Прочие</w:t>
            </w:r>
          </w:p>
          <w:p w:rsidR="00191B1F" w:rsidRPr="00C26D73" w:rsidRDefault="00EC7A96" w:rsidP="00EC7A96">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w:t>
            </w:r>
            <w:r w:rsidR="00191B1F" w:rsidRPr="00C26D73">
              <w:rPr>
                <w:rFonts w:ascii="Times New Roman" w:eastAsia="Times New Roman" w:hAnsi="Times New Roman" w:cs="Times New Roman"/>
                <w:sz w:val="28"/>
                <w:szCs w:val="24"/>
                <w:lang w:eastAsia="ru-RU"/>
              </w:rPr>
              <w:t>пециалисты</w:t>
            </w:r>
            <w:r w:rsidR="005508F8">
              <w:rPr>
                <w:rFonts w:ascii="Times New Roman" w:eastAsia="Times New Roman" w:hAnsi="Times New Roman" w:cs="Times New Roman"/>
                <w:sz w:val="28"/>
                <w:szCs w:val="24"/>
                <w:lang w:eastAsia="ru-RU"/>
              </w:rPr>
              <w:t xml:space="preserve"> (в том числе ветеринарные специалисты</w:t>
            </w:r>
            <w:r>
              <w:rPr>
                <w:rFonts w:ascii="Times New Roman" w:eastAsia="Times New Roman" w:hAnsi="Times New Roman" w:cs="Times New Roman"/>
                <w:sz w:val="28"/>
                <w:szCs w:val="24"/>
                <w:lang w:eastAsia="ru-RU"/>
              </w:rPr>
              <w:t xml:space="preserve">) </w:t>
            </w:r>
          </w:p>
        </w:tc>
        <w:tc>
          <w:tcPr>
            <w:tcW w:w="4453" w:type="dxa"/>
          </w:tcPr>
          <w:p w:rsidR="00CE3D69"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1.Выпол</w:t>
            </w:r>
            <w:r w:rsidR="002E6859">
              <w:rPr>
                <w:rFonts w:ascii="Times New Roman" w:eastAsia="Times New Roman" w:hAnsi="Times New Roman" w:cs="Times New Roman"/>
                <w:sz w:val="28"/>
                <w:szCs w:val="24"/>
                <w:lang w:eastAsia="ru-RU"/>
              </w:rPr>
              <w:t xml:space="preserve">нение доведенного плана работы и государственного задания </w:t>
            </w:r>
            <w:r w:rsidRPr="00C26D73">
              <w:rPr>
                <w:rFonts w:ascii="Times New Roman" w:eastAsia="Times New Roman" w:hAnsi="Times New Roman" w:cs="Times New Roman"/>
                <w:sz w:val="28"/>
                <w:szCs w:val="24"/>
                <w:lang w:eastAsia="ru-RU"/>
              </w:rPr>
              <w:t>на оказание государственных услуг</w:t>
            </w:r>
            <w:r w:rsidR="00CE3D69">
              <w:rPr>
                <w:rFonts w:ascii="Times New Roman" w:eastAsia="Times New Roman" w:hAnsi="Times New Roman" w:cs="Times New Roman"/>
                <w:sz w:val="28"/>
                <w:szCs w:val="24"/>
                <w:lang w:eastAsia="ru-RU"/>
              </w:rPr>
              <w:t>.</w:t>
            </w:r>
            <w:r w:rsidRPr="00C26D73">
              <w:rPr>
                <w:rFonts w:ascii="Times New Roman" w:eastAsia="Times New Roman" w:hAnsi="Times New Roman" w:cs="Times New Roman"/>
                <w:sz w:val="28"/>
                <w:szCs w:val="24"/>
                <w:lang w:eastAsia="ru-RU"/>
              </w:rPr>
              <w:t xml:space="preserve"> </w:t>
            </w:r>
          </w:p>
          <w:p w:rsidR="00191B1F"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 xml:space="preserve">2. </w:t>
            </w:r>
            <w:r w:rsidRPr="00CE3D69">
              <w:rPr>
                <w:rFonts w:ascii="Times New Roman" w:eastAsia="Times New Roman" w:hAnsi="Times New Roman" w:cs="Times New Roman"/>
                <w:sz w:val="28"/>
                <w:szCs w:val="24"/>
                <w:lang w:eastAsia="ru-RU"/>
              </w:rPr>
              <w:t xml:space="preserve">Обеспечение </w:t>
            </w:r>
            <w:r w:rsidR="00CE3D69">
              <w:rPr>
                <w:rFonts w:ascii="Times New Roman" w:eastAsia="Times New Roman" w:hAnsi="Times New Roman" w:cs="Times New Roman"/>
                <w:sz w:val="28"/>
                <w:szCs w:val="24"/>
                <w:lang w:eastAsia="ru-RU"/>
              </w:rPr>
              <w:t xml:space="preserve"> качественного выполнения услуг </w:t>
            </w:r>
            <w:r w:rsidRPr="00C26D73">
              <w:rPr>
                <w:rFonts w:ascii="Times New Roman" w:eastAsia="Times New Roman" w:hAnsi="Times New Roman" w:cs="Times New Roman"/>
                <w:sz w:val="28"/>
                <w:szCs w:val="24"/>
                <w:lang w:eastAsia="ru-RU"/>
              </w:rPr>
              <w:t>(отсутствие жалоб на качество оказываемых услуг)</w:t>
            </w:r>
            <w:r w:rsidR="00CE3D69">
              <w:rPr>
                <w:rFonts w:ascii="Times New Roman" w:eastAsia="Times New Roman" w:hAnsi="Times New Roman" w:cs="Times New Roman"/>
                <w:sz w:val="28"/>
                <w:szCs w:val="24"/>
                <w:lang w:eastAsia="ru-RU"/>
              </w:rPr>
              <w:t>.</w:t>
            </w:r>
          </w:p>
          <w:p w:rsidR="00191B1F" w:rsidRDefault="002E6859" w:rsidP="005D4A65">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3. Соблюдение условий </w:t>
            </w:r>
            <w:r w:rsidR="00191B1F" w:rsidRPr="00C26D73">
              <w:rPr>
                <w:rFonts w:ascii="Times New Roman" w:eastAsia="Times New Roman" w:hAnsi="Times New Roman" w:cs="Times New Roman"/>
                <w:sz w:val="28"/>
                <w:szCs w:val="24"/>
                <w:lang w:eastAsia="ru-RU"/>
              </w:rPr>
              <w:t>охраны  труда, (отсутствие травматизма, нарушений трудовой дисциплины и законодательства)</w:t>
            </w:r>
            <w:r w:rsidR="00CE3D69">
              <w:rPr>
                <w:rFonts w:ascii="Times New Roman" w:eastAsia="Times New Roman" w:hAnsi="Times New Roman" w:cs="Times New Roman"/>
                <w:sz w:val="28"/>
                <w:szCs w:val="24"/>
                <w:lang w:eastAsia="ru-RU"/>
              </w:rPr>
              <w:t>.</w:t>
            </w:r>
          </w:p>
          <w:p w:rsidR="002306D1" w:rsidRDefault="002306D1" w:rsidP="005D4A65">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4. </w:t>
            </w:r>
            <w:r w:rsidRPr="002306D1">
              <w:rPr>
                <w:rFonts w:ascii="Times New Roman" w:eastAsia="Times New Roman" w:hAnsi="Times New Roman" w:cs="Times New Roman"/>
                <w:sz w:val="28"/>
                <w:szCs w:val="24"/>
                <w:lang w:eastAsia="ru-RU"/>
              </w:rPr>
              <w:t>Соблюдение сроков повышения квалификации работников учреждения, относящихся к основному персоналу</w:t>
            </w:r>
            <w:r>
              <w:rPr>
                <w:rFonts w:ascii="Times New Roman" w:eastAsia="Times New Roman" w:hAnsi="Times New Roman" w:cs="Times New Roman"/>
                <w:sz w:val="28"/>
                <w:szCs w:val="24"/>
                <w:lang w:eastAsia="ru-RU"/>
              </w:rPr>
              <w:t>.</w:t>
            </w:r>
          </w:p>
          <w:p w:rsidR="00E34903" w:rsidRPr="00C26D73" w:rsidRDefault="002306D1" w:rsidP="00E3490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00E34903">
              <w:t xml:space="preserve"> </w:t>
            </w:r>
            <w:r w:rsidR="00E34903" w:rsidRPr="00E34903">
              <w:rPr>
                <w:rFonts w:ascii="Times New Roman" w:eastAsia="Times New Roman" w:hAnsi="Times New Roman" w:cs="Times New Roman"/>
                <w:sz w:val="28"/>
                <w:szCs w:val="24"/>
                <w:lang w:eastAsia="ru-RU"/>
              </w:rPr>
              <w:t>Развитие приносящей доход деятельности</w:t>
            </w:r>
            <w:r w:rsidR="00990AAB">
              <w:rPr>
                <w:rFonts w:ascii="Times New Roman" w:eastAsia="Times New Roman" w:hAnsi="Times New Roman" w:cs="Times New Roman"/>
                <w:sz w:val="28"/>
                <w:szCs w:val="24"/>
                <w:lang w:eastAsia="ru-RU"/>
              </w:rPr>
              <w:t>.</w:t>
            </w:r>
          </w:p>
        </w:tc>
        <w:tc>
          <w:tcPr>
            <w:tcW w:w="3686" w:type="dxa"/>
          </w:tcPr>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01895" w:rsidP="00101895">
            <w:pPr>
              <w:spacing w:after="0" w:line="240" w:lineRule="auto"/>
              <w:jc w:val="both"/>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Конкретный размер стимулирующих </w:t>
            </w:r>
            <w:r w:rsidRPr="00191B1F">
              <w:rPr>
                <w:rFonts w:ascii="Times New Roman" w:hAnsi="Times New Roman" w:cs="Times New Roman"/>
                <w:sz w:val="28"/>
                <w:szCs w:val="28"/>
              </w:rPr>
              <w:t>выплат и порядок их установления определяется учреждением самостоя</w:t>
            </w:r>
            <w:r>
              <w:rPr>
                <w:rFonts w:ascii="Times New Roman" w:hAnsi="Times New Roman" w:cs="Times New Roman"/>
                <w:sz w:val="28"/>
                <w:szCs w:val="28"/>
              </w:rPr>
              <w:t>тельно в   пределах  с</w:t>
            </w:r>
            <w:r w:rsidRPr="00191B1F">
              <w:rPr>
                <w:rFonts w:ascii="Times New Roman" w:hAnsi="Times New Roman" w:cs="Times New Roman"/>
                <w:sz w:val="28"/>
                <w:szCs w:val="28"/>
              </w:rPr>
              <w:t>редств, направленных на оплату труда и закрепляется в коллективном договоре, локальном акте</w:t>
            </w:r>
          </w:p>
        </w:tc>
      </w:tr>
      <w:tr w:rsidR="00191B1F" w:rsidRPr="00C26D73" w:rsidTr="00AA23B2">
        <w:tc>
          <w:tcPr>
            <w:tcW w:w="1892" w:type="dxa"/>
          </w:tcPr>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Рабочие</w:t>
            </w: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Водители</w:t>
            </w:r>
          </w:p>
        </w:tc>
        <w:tc>
          <w:tcPr>
            <w:tcW w:w="4453" w:type="dxa"/>
          </w:tcPr>
          <w:p w:rsidR="00191B1F"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1.Качественное выполнение установленного объема работ</w:t>
            </w:r>
            <w:r w:rsidR="00CE3D69">
              <w:rPr>
                <w:rFonts w:ascii="Times New Roman" w:eastAsia="Times New Roman" w:hAnsi="Times New Roman" w:cs="Times New Roman"/>
                <w:sz w:val="28"/>
                <w:szCs w:val="24"/>
                <w:lang w:eastAsia="ru-RU"/>
              </w:rPr>
              <w:t>.</w:t>
            </w:r>
          </w:p>
          <w:p w:rsidR="00191B1F" w:rsidRPr="00C26D73"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2. Со</w:t>
            </w:r>
            <w:r w:rsidR="002E6859">
              <w:rPr>
                <w:rFonts w:ascii="Times New Roman" w:eastAsia="Times New Roman" w:hAnsi="Times New Roman" w:cs="Times New Roman"/>
                <w:sz w:val="28"/>
                <w:szCs w:val="24"/>
                <w:lang w:eastAsia="ru-RU"/>
              </w:rPr>
              <w:t xml:space="preserve">блюдение условий </w:t>
            </w:r>
            <w:r w:rsidR="00CE3D69">
              <w:rPr>
                <w:rFonts w:ascii="Times New Roman" w:eastAsia="Times New Roman" w:hAnsi="Times New Roman" w:cs="Times New Roman"/>
                <w:sz w:val="28"/>
                <w:szCs w:val="24"/>
                <w:lang w:eastAsia="ru-RU"/>
              </w:rPr>
              <w:t>охраны  труда</w:t>
            </w:r>
            <w:r w:rsidRPr="00C26D73">
              <w:rPr>
                <w:rFonts w:ascii="Times New Roman" w:eastAsia="Times New Roman" w:hAnsi="Times New Roman" w:cs="Times New Roman"/>
                <w:sz w:val="28"/>
                <w:szCs w:val="24"/>
                <w:lang w:eastAsia="ru-RU"/>
              </w:rPr>
              <w:t xml:space="preserve"> (отсутствие травматизма, нарушений трудовой дисциплины и законодательства</w:t>
            </w:r>
            <w:r w:rsidR="00CE3D69">
              <w:rPr>
                <w:rFonts w:ascii="Times New Roman" w:eastAsia="Times New Roman" w:hAnsi="Times New Roman" w:cs="Times New Roman"/>
                <w:sz w:val="28"/>
                <w:szCs w:val="24"/>
                <w:lang w:eastAsia="ru-RU"/>
              </w:rPr>
              <w:t>).</w:t>
            </w:r>
          </w:p>
          <w:p w:rsidR="00191B1F" w:rsidRDefault="00191B1F" w:rsidP="00C26D73">
            <w:pPr>
              <w:spacing w:after="0" w:line="240" w:lineRule="auto"/>
              <w:jc w:val="both"/>
              <w:rPr>
                <w:rFonts w:ascii="Times New Roman" w:eastAsia="Times New Roman" w:hAnsi="Times New Roman" w:cs="Times New Roman"/>
                <w:sz w:val="28"/>
                <w:szCs w:val="24"/>
                <w:lang w:eastAsia="ru-RU"/>
              </w:rPr>
            </w:pPr>
          </w:p>
          <w:p w:rsidR="00F70B57" w:rsidRPr="00C26D73" w:rsidRDefault="00F70B57" w:rsidP="00C26D73">
            <w:pPr>
              <w:spacing w:after="0" w:line="240" w:lineRule="auto"/>
              <w:jc w:val="both"/>
              <w:rPr>
                <w:rFonts w:ascii="Times New Roman" w:eastAsia="Times New Roman" w:hAnsi="Times New Roman" w:cs="Times New Roman"/>
                <w:sz w:val="28"/>
                <w:szCs w:val="24"/>
                <w:lang w:eastAsia="ru-RU"/>
              </w:rPr>
            </w:pPr>
          </w:p>
          <w:p w:rsidR="00191B1F" w:rsidRDefault="00191B1F"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1.Безаварийная работа</w:t>
            </w:r>
            <w:r w:rsidR="00CE3D69">
              <w:rPr>
                <w:rFonts w:ascii="Times New Roman" w:eastAsia="Times New Roman" w:hAnsi="Times New Roman" w:cs="Times New Roman"/>
                <w:sz w:val="28"/>
                <w:szCs w:val="24"/>
                <w:lang w:eastAsia="ru-RU"/>
              </w:rPr>
              <w:t>.</w:t>
            </w:r>
          </w:p>
          <w:p w:rsidR="00CE3D69" w:rsidRPr="00C26D73" w:rsidRDefault="00191B1F" w:rsidP="005D4A65">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2.Соблюдение условий</w:t>
            </w:r>
            <w:r w:rsidR="002E6859">
              <w:rPr>
                <w:rFonts w:ascii="Times New Roman" w:eastAsia="Times New Roman" w:hAnsi="Times New Roman" w:cs="Times New Roman"/>
                <w:sz w:val="28"/>
                <w:szCs w:val="24"/>
                <w:lang w:eastAsia="ru-RU"/>
              </w:rPr>
              <w:t xml:space="preserve"> </w:t>
            </w:r>
            <w:r w:rsidRPr="00C26D73">
              <w:rPr>
                <w:rFonts w:ascii="Times New Roman" w:eastAsia="Times New Roman" w:hAnsi="Times New Roman" w:cs="Times New Roman"/>
                <w:sz w:val="28"/>
                <w:szCs w:val="24"/>
                <w:lang w:eastAsia="ru-RU"/>
              </w:rPr>
              <w:t>охраны труда (отсутствие травматизма, нарушений трудовой дисциплины и законодательства)</w:t>
            </w:r>
            <w:r w:rsidR="00CE3D69">
              <w:rPr>
                <w:rFonts w:ascii="Times New Roman" w:eastAsia="Times New Roman" w:hAnsi="Times New Roman" w:cs="Times New Roman"/>
                <w:sz w:val="28"/>
                <w:szCs w:val="24"/>
                <w:lang w:eastAsia="ru-RU"/>
              </w:rPr>
              <w:t>.</w:t>
            </w:r>
          </w:p>
        </w:tc>
        <w:tc>
          <w:tcPr>
            <w:tcW w:w="3686" w:type="dxa"/>
          </w:tcPr>
          <w:p w:rsidR="00191B1F" w:rsidRPr="00C26D73" w:rsidRDefault="00101895" w:rsidP="00C26D73">
            <w:pPr>
              <w:spacing w:after="0" w:line="240" w:lineRule="auto"/>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Конкретный размер стимулирующих </w:t>
            </w:r>
            <w:r w:rsidRPr="00191B1F">
              <w:rPr>
                <w:rFonts w:ascii="Times New Roman" w:hAnsi="Times New Roman" w:cs="Times New Roman"/>
                <w:sz w:val="28"/>
                <w:szCs w:val="28"/>
              </w:rPr>
              <w:t>выплат и порядок их установления определяется учреждением самостоя</w:t>
            </w:r>
            <w:r>
              <w:rPr>
                <w:rFonts w:ascii="Times New Roman" w:hAnsi="Times New Roman" w:cs="Times New Roman"/>
                <w:sz w:val="28"/>
                <w:szCs w:val="28"/>
              </w:rPr>
              <w:t>тельно в   пределах  с</w:t>
            </w:r>
            <w:r w:rsidRPr="00191B1F">
              <w:rPr>
                <w:rFonts w:ascii="Times New Roman" w:hAnsi="Times New Roman" w:cs="Times New Roman"/>
                <w:sz w:val="28"/>
                <w:szCs w:val="28"/>
              </w:rPr>
              <w:t>редств, направленных на оплату труда и закрепляется в коллективном договоре, локальном акте</w:t>
            </w:r>
          </w:p>
        </w:tc>
      </w:tr>
    </w:tbl>
    <w:p w:rsidR="00D70831" w:rsidRDefault="00D70831" w:rsidP="00C26D73">
      <w:pPr>
        <w:spacing w:after="0" w:line="240" w:lineRule="auto"/>
        <w:contextualSpacing/>
        <w:jc w:val="both"/>
        <w:rPr>
          <w:rFonts w:ascii="Times New Roman" w:eastAsia="Times New Roman" w:hAnsi="Times New Roman" w:cs="Times New Roman"/>
          <w:sz w:val="28"/>
          <w:szCs w:val="28"/>
          <w:lang w:eastAsia="ru-RU"/>
        </w:rPr>
      </w:pPr>
    </w:p>
    <w:p w:rsidR="00C26D73" w:rsidRPr="00C26D73" w:rsidRDefault="00D70831" w:rsidP="00C26D7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4.3</w:t>
      </w:r>
      <w:r w:rsidR="002E6859">
        <w:rPr>
          <w:rFonts w:ascii="Times New Roman" w:eastAsia="Times New Roman" w:hAnsi="Times New Roman" w:cs="Times New Roman"/>
          <w:sz w:val="28"/>
          <w:szCs w:val="28"/>
          <w:lang w:eastAsia="ru-RU"/>
        </w:rPr>
        <w:t xml:space="preserve">. </w:t>
      </w:r>
      <w:r w:rsidR="00C26D73" w:rsidRPr="00C26D73">
        <w:rPr>
          <w:rFonts w:ascii="Times New Roman" w:eastAsia="Times New Roman" w:hAnsi="Times New Roman" w:cs="Times New Roman"/>
          <w:sz w:val="28"/>
          <w:szCs w:val="28"/>
          <w:lang w:eastAsia="ru-RU"/>
        </w:rPr>
        <w:t xml:space="preserve">Надбавка за продолжительность непрерывной работы устанавливается работникам учреждений, за исключением внешних совместителей, в зависимости от стажа непрерывной работы в учреждении, включая периоды нахождения в отпуске по уходу за ребенком до достижения им возраста трех лет. </w:t>
      </w:r>
    </w:p>
    <w:p w:rsidR="00C26D73" w:rsidRDefault="00A13305" w:rsidP="00A13305">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685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4.3.1.</w:t>
      </w:r>
      <w:r w:rsidR="00C26D73" w:rsidRPr="00B429DF">
        <w:rPr>
          <w:rFonts w:ascii="Times New Roman" w:eastAsia="Times New Roman" w:hAnsi="Times New Roman" w:cs="Times New Roman"/>
          <w:sz w:val="28"/>
          <w:szCs w:val="28"/>
          <w:lang w:eastAsia="ru-RU"/>
        </w:rPr>
        <w:t>В стаж работы, дающий право на установление надбавки за продолжительность непрерывной работы, включаются периоды работы в учреждении по основной занимаемой должности, а также периоды работы в органах государственной (муниципальной) власти и в организациях соответствующего вида деятельности на должностях и по профессиям соответствующим профилю деятельности работника.</w:t>
      </w:r>
    </w:p>
    <w:p w:rsidR="00A13305" w:rsidRPr="00B429DF" w:rsidRDefault="002E6859" w:rsidP="00A13305">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3305" w:rsidRPr="00A13305">
        <w:rPr>
          <w:rFonts w:ascii="Times New Roman" w:eastAsia="Times New Roman" w:hAnsi="Times New Roman" w:cs="Times New Roman"/>
          <w:sz w:val="28"/>
          <w:szCs w:val="28"/>
          <w:lang w:eastAsia="ru-RU"/>
        </w:rPr>
        <w:t>При определении стажа работы, дающего право на получение надбавки за продолжительность непрерывной работы, исключается время нахождения в административном отпуске по инициативе работника и время прогулов.</w:t>
      </w:r>
    </w:p>
    <w:p w:rsidR="002E6859" w:rsidRDefault="00C26D73" w:rsidP="002E6859">
      <w:pPr>
        <w:spacing w:after="0" w:line="240" w:lineRule="auto"/>
        <w:ind w:firstLine="709"/>
        <w:contextualSpacing/>
        <w:jc w:val="both"/>
        <w:rPr>
          <w:rFonts w:ascii="Times New Roman" w:eastAsia="Times New Roman" w:hAnsi="Times New Roman" w:cs="Times New Roman"/>
          <w:sz w:val="28"/>
          <w:szCs w:val="28"/>
          <w:lang w:eastAsia="ru-RU"/>
        </w:rPr>
      </w:pPr>
      <w:r w:rsidRPr="00B429DF">
        <w:rPr>
          <w:rFonts w:ascii="Times New Roman" w:eastAsia="Times New Roman" w:hAnsi="Times New Roman" w:cs="Times New Roman"/>
          <w:sz w:val="28"/>
          <w:szCs w:val="28"/>
          <w:lang w:eastAsia="ru-RU"/>
        </w:rPr>
        <w:t>Основным документом для определения стажа работы, дающего право на получение надбавки за продолжительность непрерывной раб</w:t>
      </w:r>
      <w:r w:rsidR="002E6859">
        <w:rPr>
          <w:rFonts w:ascii="Times New Roman" w:eastAsia="Times New Roman" w:hAnsi="Times New Roman" w:cs="Times New Roman"/>
          <w:sz w:val="28"/>
          <w:szCs w:val="28"/>
          <w:lang w:eastAsia="ru-RU"/>
        </w:rPr>
        <w:t>оты, является трудовая книжка</w:t>
      </w:r>
      <w:r w:rsidR="008C0030" w:rsidRPr="008C0030">
        <w:t xml:space="preserve"> </w:t>
      </w:r>
      <w:r w:rsidR="008C0030" w:rsidRPr="008C0030">
        <w:rPr>
          <w:rFonts w:ascii="Times New Roman" w:eastAsia="Times New Roman" w:hAnsi="Times New Roman" w:cs="Times New Roman"/>
          <w:sz w:val="28"/>
          <w:szCs w:val="28"/>
          <w:lang w:eastAsia="ru-RU"/>
        </w:rPr>
        <w:t>и (или) св</w:t>
      </w:r>
      <w:r w:rsidR="008C0030">
        <w:rPr>
          <w:rFonts w:ascii="Times New Roman" w:eastAsia="Times New Roman" w:hAnsi="Times New Roman" w:cs="Times New Roman"/>
          <w:sz w:val="28"/>
          <w:szCs w:val="28"/>
          <w:lang w:eastAsia="ru-RU"/>
        </w:rPr>
        <w:t>едения от трудовой деятельности</w:t>
      </w:r>
      <w:r w:rsidR="002E6859">
        <w:rPr>
          <w:rFonts w:ascii="Times New Roman" w:eastAsia="Times New Roman" w:hAnsi="Times New Roman" w:cs="Times New Roman"/>
          <w:sz w:val="28"/>
          <w:szCs w:val="28"/>
          <w:lang w:eastAsia="ru-RU"/>
        </w:rPr>
        <w:t xml:space="preserve">. </w:t>
      </w:r>
    </w:p>
    <w:p w:rsidR="00C26D73" w:rsidRPr="00A13305" w:rsidRDefault="002E6859" w:rsidP="002E6859">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70B57">
        <w:rPr>
          <w:rFonts w:ascii="Times New Roman" w:eastAsia="Times New Roman" w:hAnsi="Times New Roman" w:cs="Times New Roman"/>
          <w:sz w:val="28"/>
          <w:szCs w:val="28"/>
          <w:lang w:eastAsia="ru-RU"/>
        </w:rPr>
        <w:t>4.3.2</w:t>
      </w:r>
      <w:r w:rsidR="00B429DF" w:rsidRPr="00A13305">
        <w:rPr>
          <w:rFonts w:ascii="Times New Roman" w:eastAsia="Times New Roman" w:hAnsi="Times New Roman" w:cs="Times New Roman"/>
          <w:sz w:val="28"/>
          <w:szCs w:val="28"/>
          <w:lang w:eastAsia="ru-RU"/>
        </w:rPr>
        <w:t xml:space="preserve">. </w:t>
      </w:r>
      <w:r w:rsidR="00C26D73" w:rsidRPr="00A13305">
        <w:rPr>
          <w:rFonts w:ascii="Times New Roman" w:eastAsia="Times New Roman" w:hAnsi="Times New Roman" w:cs="Times New Roman"/>
          <w:sz w:val="28"/>
          <w:szCs w:val="28"/>
          <w:lang w:eastAsia="ru-RU"/>
        </w:rPr>
        <w:t xml:space="preserve">Надбавка </w:t>
      </w:r>
      <w:r w:rsidR="00A13305" w:rsidRPr="00A13305">
        <w:rPr>
          <w:rFonts w:ascii="Times New Roman" w:eastAsia="Times New Roman" w:hAnsi="Times New Roman" w:cs="Times New Roman"/>
          <w:sz w:val="28"/>
          <w:szCs w:val="28"/>
          <w:lang w:eastAsia="ru-RU"/>
        </w:rPr>
        <w:t xml:space="preserve">за продолжительность непрерывной работы </w:t>
      </w:r>
      <w:r w:rsidR="00C26D73" w:rsidRPr="00A13305">
        <w:rPr>
          <w:rFonts w:ascii="Times New Roman" w:eastAsia="Times New Roman" w:hAnsi="Times New Roman" w:cs="Times New Roman"/>
          <w:sz w:val="28"/>
          <w:szCs w:val="28"/>
          <w:lang w:eastAsia="ru-RU"/>
        </w:rPr>
        <w:t xml:space="preserve">работнику устанавливается приказом руководителя учреждения </w:t>
      </w:r>
      <w:r w:rsidR="00CE3D69" w:rsidRPr="00A13305">
        <w:rPr>
          <w:rFonts w:ascii="Times New Roman" w:eastAsia="Times New Roman" w:hAnsi="Times New Roman" w:cs="Times New Roman"/>
          <w:sz w:val="28"/>
          <w:szCs w:val="28"/>
          <w:lang w:eastAsia="ru-RU"/>
        </w:rPr>
        <w:t>с учетом  мнения выборного профсоюзного или иного представительного органа работников учреждения.</w:t>
      </w:r>
    </w:p>
    <w:p w:rsidR="00C26D73" w:rsidRPr="00F70B57" w:rsidRDefault="002E6859" w:rsidP="002E6859">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70B57" w:rsidRPr="00F70B57">
        <w:rPr>
          <w:rFonts w:ascii="Times New Roman" w:eastAsia="Times New Roman" w:hAnsi="Times New Roman" w:cs="Times New Roman"/>
          <w:sz w:val="28"/>
          <w:szCs w:val="28"/>
          <w:lang w:eastAsia="ru-RU"/>
        </w:rPr>
        <w:t>4.3.3</w:t>
      </w:r>
      <w:r w:rsidR="00A13305" w:rsidRPr="00F70B57">
        <w:rPr>
          <w:rFonts w:ascii="Times New Roman" w:eastAsia="Times New Roman" w:hAnsi="Times New Roman" w:cs="Times New Roman"/>
          <w:sz w:val="28"/>
          <w:szCs w:val="28"/>
          <w:lang w:eastAsia="ru-RU"/>
        </w:rPr>
        <w:t>.</w:t>
      </w:r>
      <w:r w:rsidR="00C26D73" w:rsidRPr="00F70B57">
        <w:rPr>
          <w:rFonts w:ascii="Times New Roman" w:eastAsia="Times New Roman" w:hAnsi="Times New Roman" w:cs="Times New Roman"/>
          <w:sz w:val="28"/>
          <w:szCs w:val="28"/>
          <w:lang w:eastAsia="ru-RU"/>
        </w:rPr>
        <w:t xml:space="preserve">Размер надбавки за продолжительность непрерывной работы, устанавливается в </w:t>
      </w:r>
      <w:r w:rsidR="00A13305" w:rsidRPr="00F70B57">
        <w:rPr>
          <w:rFonts w:ascii="Times New Roman" w:eastAsia="Times New Roman" w:hAnsi="Times New Roman" w:cs="Times New Roman"/>
          <w:sz w:val="28"/>
          <w:szCs w:val="28"/>
          <w:lang w:eastAsia="ru-RU"/>
        </w:rPr>
        <w:t xml:space="preserve">процентах к должностному окладу: </w:t>
      </w:r>
    </w:p>
    <w:p w:rsidR="00E81150" w:rsidRPr="00E81150" w:rsidRDefault="00E81150" w:rsidP="00E81150">
      <w:pPr>
        <w:spacing w:after="0" w:line="240" w:lineRule="auto"/>
        <w:jc w:val="both"/>
        <w:rPr>
          <w:rFonts w:ascii="Times New Roman" w:eastAsia="Times New Roman" w:hAnsi="Times New Roman" w:cs="Times New Roman"/>
          <w:sz w:val="28"/>
          <w:szCs w:val="28"/>
          <w:lang w:eastAsia="ru-RU"/>
        </w:rPr>
      </w:pPr>
      <w:r w:rsidRPr="00E81150">
        <w:rPr>
          <w:rFonts w:ascii="Times New Roman" w:eastAsia="Times New Roman" w:hAnsi="Times New Roman" w:cs="Times New Roman"/>
          <w:sz w:val="28"/>
          <w:szCs w:val="28"/>
          <w:lang w:eastAsia="ru-RU"/>
        </w:rPr>
        <w:t xml:space="preserve">  5% - при выслуге от 1 до 3 лет;</w:t>
      </w:r>
    </w:p>
    <w:p w:rsidR="00E81150" w:rsidRPr="00E81150" w:rsidRDefault="00E81150" w:rsidP="00E81150">
      <w:pPr>
        <w:spacing w:after="0" w:line="240" w:lineRule="auto"/>
        <w:jc w:val="both"/>
        <w:rPr>
          <w:rFonts w:ascii="Times New Roman" w:eastAsia="Times New Roman" w:hAnsi="Times New Roman" w:cs="Times New Roman"/>
          <w:sz w:val="28"/>
          <w:szCs w:val="28"/>
          <w:lang w:eastAsia="ru-RU"/>
        </w:rPr>
      </w:pPr>
      <w:r w:rsidRPr="00E81150">
        <w:rPr>
          <w:rFonts w:ascii="Times New Roman" w:eastAsia="Times New Roman" w:hAnsi="Times New Roman" w:cs="Times New Roman"/>
          <w:sz w:val="28"/>
          <w:szCs w:val="28"/>
          <w:lang w:eastAsia="ru-RU"/>
        </w:rPr>
        <w:t xml:space="preserve">10 % - при выслуге от 3 до 5 лет; </w:t>
      </w:r>
    </w:p>
    <w:p w:rsidR="00E81150" w:rsidRPr="00E81150" w:rsidRDefault="00E81150" w:rsidP="00E81150">
      <w:pPr>
        <w:spacing w:after="0" w:line="240" w:lineRule="auto"/>
        <w:jc w:val="both"/>
        <w:rPr>
          <w:rFonts w:ascii="Times New Roman" w:eastAsia="Times New Roman" w:hAnsi="Times New Roman" w:cs="Times New Roman"/>
          <w:sz w:val="28"/>
          <w:szCs w:val="28"/>
          <w:lang w:eastAsia="ru-RU"/>
        </w:rPr>
      </w:pPr>
      <w:r w:rsidRPr="00E81150">
        <w:rPr>
          <w:rFonts w:ascii="Times New Roman" w:eastAsia="Times New Roman" w:hAnsi="Times New Roman" w:cs="Times New Roman"/>
          <w:sz w:val="28"/>
          <w:szCs w:val="28"/>
          <w:lang w:eastAsia="ru-RU"/>
        </w:rPr>
        <w:t>15%  - при выслуге от 5 до 10 лет;</w:t>
      </w:r>
    </w:p>
    <w:p w:rsidR="00E81150" w:rsidRPr="00E81150" w:rsidRDefault="00E81150" w:rsidP="00E81150">
      <w:pPr>
        <w:spacing w:after="0" w:line="240" w:lineRule="auto"/>
        <w:jc w:val="both"/>
        <w:rPr>
          <w:rFonts w:ascii="Times New Roman" w:eastAsia="Times New Roman" w:hAnsi="Times New Roman" w:cs="Times New Roman"/>
          <w:sz w:val="28"/>
          <w:szCs w:val="28"/>
          <w:lang w:eastAsia="ru-RU"/>
        </w:rPr>
      </w:pPr>
      <w:r w:rsidRPr="00E81150">
        <w:rPr>
          <w:rFonts w:ascii="Times New Roman" w:eastAsia="Times New Roman" w:hAnsi="Times New Roman" w:cs="Times New Roman"/>
          <w:sz w:val="28"/>
          <w:szCs w:val="28"/>
          <w:lang w:eastAsia="ru-RU"/>
        </w:rPr>
        <w:t>20% - при выслуге от 10 до 15 лет;</w:t>
      </w:r>
    </w:p>
    <w:p w:rsidR="00E81150" w:rsidRDefault="00E81150" w:rsidP="00E81150">
      <w:pPr>
        <w:spacing w:after="0" w:line="240" w:lineRule="auto"/>
        <w:jc w:val="both"/>
        <w:rPr>
          <w:rFonts w:ascii="Times New Roman" w:eastAsia="Times New Roman" w:hAnsi="Times New Roman" w:cs="Times New Roman"/>
          <w:sz w:val="28"/>
          <w:szCs w:val="28"/>
          <w:lang w:eastAsia="ru-RU"/>
        </w:rPr>
      </w:pPr>
      <w:r w:rsidRPr="00E81150">
        <w:rPr>
          <w:rFonts w:ascii="Times New Roman" w:eastAsia="Times New Roman" w:hAnsi="Times New Roman" w:cs="Times New Roman"/>
          <w:sz w:val="28"/>
          <w:szCs w:val="28"/>
          <w:lang w:eastAsia="ru-RU"/>
        </w:rPr>
        <w:t>30% - при выслуге от 15 лет и более</w:t>
      </w:r>
      <w:r>
        <w:rPr>
          <w:rFonts w:ascii="Times New Roman" w:eastAsia="Times New Roman" w:hAnsi="Times New Roman" w:cs="Times New Roman"/>
          <w:sz w:val="28"/>
          <w:szCs w:val="28"/>
          <w:lang w:eastAsia="ru-RU"/>
        </w:rPr>
        <w:t>.</w:t>
      </w:r>
    </w:p>
    <w:p w:rsidR="00C26D73" w:rsidRDefault="002E6859" w:rsidP="00E81150">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00F70B57">
        <w:rPr>
          <w:rFonts w:ascii="Times New Roman" w:eastAsia="Times New Roman" w:hAnsi="Times New Roman" w:cs="Times New Roman"/>
          <w:sz w:val="28"/>
          <w:szCs w:val="24"/>
          <w:lang w:val="x-none" w:eastAsia="x-none"/>
        </w:rPr>
        <w:t>4.</w:t>
      </w:r>
      <w:r w:rsidR="00F70B57">
        <w:rPr>
          <w:rFonts w:ascii="Times New Roman" w:eastAsia="Times New Roman" w:hAnsi="Times New Roman" w:cs="Times New Roman"/>
          <w:sz w:val="28"/>
          <w:szCs w:val="24"/>
          <w:lang w:eastAsia="x-none"/>
        </w:rPr>
        <w:t>4</w:t>
      </w:r>
      <w:r w:rsidR="00C26D73" w:rsidRPr="00C26D73">
        <w:rPr>
          <w:rFonts w:ascii="Times New Roman" w:eastAsia="Times New Roman" w:hAnsi="Times New Roman" w:cs="Times New Roman"/>
          <w:sz w:val="28"/>
          <w:szCs w:val="24"/>
          <w:lang w:val="x-none" w:eastAsia="x-none"/>
        </w:rPr>
        <w:t>. Премии за выполнение важных и особо важных заданий работникам учреждений устанавливаются приказом руководителя учреждения в случае выполнения важного или особо важного задания. Размер премии работнику определяет руководитель учреждени</w:t>
      </w:r>
      <w:r w:rsidR="00061561">
        <w:rPr>
          <w:rFonts w:ascii="Times New Roman" w:eastAsia="Times New Roman" w:hAnsi="Times New Roman" w:cs="Times New Roman"/>
          <w:sz w:val="28"/>
          <w:szCs w:val="24"/>
          <w:lang w:val="x-none" w:eastAsia="x-none"/>
        </w:rPr>
        <w:t>я</w:t>
      </w:r>
      <w:r w:rsidR="00061561">
        <w:rPr>
          <w:rFonts w:ascii="Times New Roman" w:eastAsia="Times New Roman" w:hAnsi="Times New Roman" w:cs="Times New Roman"/>
          <w:sz w:val="28"/>
          <w:szCs w:val="24"/>
          <w:lang w:eastAsia="x-none"/>
        </w:rPr>
        <w:t>.</w:t>
      </w:r>
    </w:p>
    <w:p w:rsidR="008D456E" w:rsidRDefault="002E6859" w:rsidP="00C26D73">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008D456E">
        <w:rPr>
          <w:rFonts w:ascii="Times New Roman" w:eastAsia="Times New Roman" w:hAnsi="Times New Roman" w:cs="Times New Roman"/>
          <w:sz w:val="28"/>
          <w:szCs w:val="24"/>
          <w:lang w:eastAsia="x-none"/>
        </w:rPr>
        <w:t xml:space="preserve">4.4.1. </w:t>
      </w:r>
      <w:r w:rsidR="008C0030">
        <w:rPr>
          <w:rFonts w:ascii="Times New Roman" w:eastAsia="Times New Roman" w:hAnsi="Times New Roman" w:cs="Times New Roman"/>
          <w:sz w:val="28"/>
          <w:szCs w:val="24"/>
          <w:lang w:eastAsia="x-none"/>
        </w:rPr>
        <w:t>В</w:t>
      </w:r>
      <w:r w:rsidR="00EC7A96">
        <w:rPr>
          <w:rFonts w:ascii="Times New Roman" w:eastAsia="Times New Roman" w:hAnsi="Times New Roman" w:cs="Times New Roman"/>
          <w:sz w:val="28"/>
          <w:szCs w:val="24"/>
          <w:lang w:eastAsia="x-none"/>
        </w:rPr>
        <w:t>етеринарным специалистам: заведующим</w:t>
      </w:r>
      <w:r w:rsidR="00EC7A96" w:rsidRPr="00EC7A96">
        <w:rPr>
          <w:rFonts w:ascii="Times New Roman" w:eastAsia="Times New Roman" w:hAnsi="Times New Roman" w:cs="Times New Roman"/>
          <w:sz w:val="28"/>
          <w:szCs w:val="24"/>
          <w:lang w:eastAsia="x-none"/>
        </w:rPr>
        <w:t xml:space="preserve"> вет</w:t>
      </w:r>
      <w:r w:rsidR="008D456E">
        <w:rPr>
          <w:rFonts w:ascii="Times New Roman" w:eastAsia="Times New Roman" w:hAnsi="Times New Roman" w:cs="Times New Roman"/>
          <w:sz w:val="28"/>
          <w:szCs w:val="24"/>
          <w:lang w:eastAsia="x-none"/>
        </w:rPr>
        <w:t>еринарными участками, заведующим</w:t>
      </w:r>
      <w:r w:rsidR="00EC7A96" w:rsidRPr="00EC7A96">
        <w:rPr>
          <w:rFonts w:ascii="Times New Roman" w:eastAsia="Times New Roman" w:hAnsi="Times New Roman" w:cs="Times New Roman"/>
          <w:sz w:val="28"/>
          <w:szCs w:val="24"/>
          <w:lang w:eastAsia="x-none"/>
        </w:rPr>
        <w:t xml:space="preserve"> в</w:t>
      </w:r>
      <w:r w:rsidR="008D456E">
        <w:rPr>
          <w:rFonts w:ascii="Times New Roman" w:eastAsia="Times New Roman" w:hAnsi="Times New Roman" w:cs="Times New Roman"/>
          <w:sz w:val="28"/>
          <w:szCs w:val="24"/>
          <w:lang w:eastAsia="x-none"/>
        </w:rPr>
        <w:t>етеринарными пунктами, главным ветеринарным врачам, ведущим</w:t>
      </w:r>
      <w:r w:rsidR="00EC7A96" w:rsidRPr="00EC7A96">
        <w:rPr>
          <w:rFonts w:ascii="Times New Roman" w:eastAsia="Times New Roman" w:hAnsi="Times New Roman" w:cs="Times New Roman"/>
          <w:sz w:val="28"/>
          <w:szCs w:val="24"/>
          <w:lang w:eastAsia="x-none"/>
        </w:rPr>
        <w:t xml:space="preserve"> </w:t>
      </w:r>
      <w:r w:rsidR="008D456E">
        <w:rPr>
          <w:rFonts w:ascii="Times New Roman" w:eastAsia="Times New Roman" w:hAnsi="Times New Roman" w:cs="Times New Roman"/>
          <w:sz w:val="28"/>
          <w:szCs w:val="24"/>
          <w:lang w:eastAsia="x-none"/>
        </w:rPr>
        <w:t>ветеринарным врачам, ветеринарным врачам, ветеринарным врачам 1 категории, ветеринарным врачам 2 категории, бактериологам, микробиологам, ветеринарным фельдшерам, ветеринарным санитарам</w:t>
      </w:r>
      <w:r w:rsidR="00106D76">
        <w:rPr>
          <w:rFonts w:ascii="Times New Roman" w:eastAsia="Times New Roman" w:hAnsi="Times New Roman" w:cs="Times New Roman"/>
          <w:sz w:val="28"/>
          <w:szCs w:val="24"/>
          <w:lang w:eastAsia="x-none"/>
        </w:rPr>
        <w:t xml:space="preserve">, непосредственно </w:t>
      </w:r>
      <w:r w:rsidR="008D456E" w:rsidRPr="008D456E">
        <w:rPr>
          <w:rFonts w:ascii="Times New Roman" w:eastAsia="Times New Roman" w:hAnsi="Times New Roman" w:cs="Times New Roman"/>
          <w:sz w:val="28"/>
          <w:szCs w:val="24"/>
          <w:lang w:eastAsia="x-none"/>
        </w:rPr>
        <w:t>участвующим в оказании помощи при ликвидации очагов особо опасных болезней животных, в том числ</w:t>
      </w:r>
      <w:r w:rsidR="00106D76">
        <w:rPr>
          <w:rFonts w:ascii="Times New Roman" w:eastAsia="Times New Roman" w:hAnsi="Times New Roman" w:cs="Times New Roman"/>
          <w:sz w:val="28"/>
          <w:szCs w:val="24"/>
          <w:lang w:eastAsia="x-none"/>
        </w:rPr>
        <w:t xml:space="preserve">е общих для человека и животных, </w:t>
      </w:r>
      <w:r w:rsidR="000F1032">
        <w:rPr>
          <w:rFonts w:ascii="Times New Roman" w:eastAsia="Times New Roman" w:hAnsi="Times New Roman" w:cs="Times New Roman"/>
          <w:sz w:val="28"/>
          <w:szCs w:val="24"/>
          <w:lang w:eastAsia="x-none"/>
        </w:rPr>
        <w:t xml:space="preserve">устанавливаются </w:t>
      </w:r>
      <w:r w:rsidR="00106D76" w:rsidRPr="00106D76">
        <w:rPr>
          <w:rFonts w:ascii="Times New Roman" w:eastAsia="Times New Roman" w:hAnsi="Times New Roman" w:cs="Times New Roman"/>
          <w:sz w:val="28"/>
          <w:szCs w:val="24"/>
          <w:lang w:eastAsia="x-none"/>
        </w:rPr>
        <w:t xml:space="preserve"> премии за выполнение</w:t>
      </w:r>
      <w:r w:rsidR="000F1032">
        <w:rPr>
          <w:rFonts w:ascii="Times New Roman" w:eastAsia="Times New Roman" w:hAnsi="Times New Roman" w:cs="Times New Roman"/>
          <w:sz w:val="28"/>
          <w:szCs w:val="24"/>
          <w:lang w:eastAsia="x-none"/>
        </w:rPr>
        <w:t xml:space="preserve"> важных и </w:t>
      </w:r>
      <w:r w:rsidR="00106D76" w:rsidRPr="00106D76">
        <w:rPr>
          <w:rFonts w:ascii="Times New Roman" w:eastAsia="Times New Roman" w:hAnsi="Times New Roman" w:cs="Times New Roman"/>
          <w:sz w:val="28"/>
          <w:szCs w:val="24"/>
          <w:lang w:eastAsia="x-none"/>
        </w:rPr>
        <w:t xml:space="preserve"> особо важных заданий в размере, определенном коллективным договором и (или) локальными нормативными актами учреждения.</w:t>
      </w:r>
    </w:p>
    <w:p w:rsidR="00C26D73" w:rsidRPr="00C26D73" w:rsidRDefault="002E6859"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00061561">
        <w:rPr>
          <w:rFonts w:ascii="Times New Roman" w:eastAsia="Times New Roman" w:hAnsi="Times New Roman" w:cs="Times New Roman"/>
          <w:sz w:val="28"/>
          <w:szCs w:val="24"/>
          <w:lang w:val="x-none" w:eastAsia="x-none"/>
        </w:rPr>
        <w:t>4.</w:t>
      </w:r>
      <w:r w:rsidR="00061561">
        <w:rPr>
          <w:rFonts w:ascii="Times New Roman" w:eastAsia="Times New Roman" w:hAnsi="Times New Roman" w:cs="Times New Roman"/>
          <w:sz w:val="28"/>
          <w:szCs w:val="24"/>
          <w:lang w:eastAsia="x-none"/>
        </w:rPr>
        <w:t>5</w:t>
      </w:r>
      <w:r>
        <w:rPr>
          <w:rFonts w:ascii="Times New Roman" w:eastAsia="Times New Roman" w:hAnsi="Times New Roman" w:cs="Times New Roman"/>
          <w:sz w:val="28"/>
          <w:szCs w:val="24"/>
          <w:lang w:val="x-none" w:eastAsia="x-none"/>
        </w:rPr>
        <w:t xml:space="preserve">. </w:t>
      </w:r>
      <w:r w:rsidR="00C26D73" w:rsidRPr="00C26D73">
        <w:rPr>
          <w:rFonts w:ascii="Times New Roman" w:eastAsia="Times New Roman" w:hAnsi="Times New Roman" w:cs="Times New Roman"/>
          <w:sz w:val="28"/>
          <w:szCs w:val="24"/>
          <w:lang w:val="x-none" w:eastAsia="x-none"/>
        </w:rPr>
        <w:t xml:space="preserve">Премии по итогам календарного периода и премии за выполнение важных и особо важных заданий работникам учреждения максимальными размерами не ограничиваются. </w:t>
      </w:r>
    </w:p>
    <w:p w:rsidR="00C26D73" w:rsidRPr="00642121" w:rsidRDefault="002E6859"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00B87CC7">
        <w:rPr>
          <w:rFonts w:ascii="Times New Roman" w:eastAsia="Times New Roman" w:hAnsi="Times New Roman" w:cs="Times New Roman"/>
          <w:sz w:val="28"/>
          <w:szCs w:val="24"/>
          <w:lang w:val="x-none" w:eastAsia="x-none"/>
        </w:rPr>
        <w:t>4.</w:t>
      </w:r>
      <w:r w:rsidR="00B87CC7">
        <w:rPr>
          <w:rFonts w:ascii="Times New Roman" w:eastAsia="Times New Roman" w:hAnsi="Times New Roman" w:cs="Times New Roman"/>
          <w:sz w:val="28"/>
          <w:szCs w:val="24"/>
          <w:lang w:eastAsia="x-none"/>
        </w:rPr>
        <w:t>6</w:t>
      </w:r>
      <w:r w:rsidR="00C26D73" w:rsidRPr="00C26D73">
        <w:rPr>
          <w:rFonts w:ascii="Times New Roman" w:eastAsia="Times New Roman" w:hAnsi="Times New Roman" w:cs="Times New Roman"/>
          <w:sz w:val="28"/>
          <w:szCs w:val="24"/>
          <w:lang w:val="x-none" w:eastAsia="x-none"/>
        </w:rPr>
        <w:t>. Надбавки за ученую степень, за поч</w:t>
      </w:r>
      <w:r w:rsidR="00642121">
        <w:rPr>
          <w:rFonts w:ascii="Times New Roman" w:eastAsia="Times New Roman" w:hAnsi="Times New Roman" w:cs="Times New Roman"/>
          <w:sz w:val="28"/>
          <w:szCs w:val="24"/>
          <w:lang w:val="x-none" w:eastAsia="x-none"/>
        </w:rPr>
        <w:t>етные звания</w:t>
      </w:r>
      <w:r w:rsidR="007E0898">
        <w:rPr>
          <w:rFonts w:ascii="Times New Roman" w:eastAsia="Times New Roman" w:hAnsi="Times New Roman" w:cs="Times New Roman"/>
          <w:sz w:val="28"/>
          <w:szCs w:val="24"/>
          <w:lang w:eastAsia="x-none"/>
        </w:rPr>
        <w:t xml:space="preserve"> устанавливаются </w:t>
      </w:r>
      <w:r w:rsidR="00106D76">
        <w:rPr>
          <w:rFonts w:ascii="Times New Roman" w:eastAsia="Times New Roman" w:hAnsi="Times New Roman" w:cs="Times New Roman"/>
          <w:sz w:val="28"/>
          <w:szCs w:val="24"/>
          <w:lang w:val="x-none" w:eastAsia="x-none"/>
        </w:rPr>
        <w:t>работникам учреждени</w:t>
      </w:r>
      <w:r w:rsidR="00106D76">
        <w:rPr>
          <w:rFonts w:ascii="Times New Roman" w:eastAsia="Times New Roman" w:hAnsi="Times New Roman" w:cs="Times New Roman"/>
          <w:sz w:val="28"/>
          <w:szCs w:val="24"/>
          <w:lang w:eastAsia="x-none"/>
        </w:rPr>
        <w:t xml:space="preserve">й, </w:t>
      </w:r>
      <w:r w:rsidR="00676329" w:rsidRPr="00642121">
        <w:rPr>
          <w:rFonts w:ascii="Times New Roman" w:eastAsia="Times New Roman" w:hAnsi="Times New Roman" w:cs="Times New Roman"/>
          <w:sz w:val="28"/>
          <w:szCs w:val="24"/>
          <w:lang w:eastAsia="x-none"/>
        </w:rPr>
        <w:t>имеющим ученую степень</w:t>
      </w:r>
      <w:r w:rsidR="000F1032">
        <w:rPr>
          <w:rFonts w:ascii="Times New Roman" w:eastAsia="Times New Roman" w:hAnsi="Times New Roman" w:cs="Times New Roman"/>
          <w:sz w:val="28"/>
          <w:szCs w:val="24"/>
          <w:lang w:eastAsia="x-none"/>
        </w:rPr>
        <w:t xml:space="preserve"> </w:t>
      </w:r>
      <w:r w:rsidR="000F1032" w:rsidRPr="000F1032">
        <w:rPr>
          <w:rFonts w:ascii="Times New Roman" w:eastAsia="Times New Roman" w:hAnsi="Times New Roman" w:cs="Times New Roman"/>
          <w:sz w:val="28"/>
          <w:szCs w:val="24"/>
          <w:lang w:eastAsia="x-none"/>
        </w:rPr>
        <w:t>и (или) почетное зван</w:t>
      </w:r>
      <w:r w:rsidR="00676329" w:rsidRPr="00642121">
        <w:rPr>
          <w:rFonts w:ascii="Times New Roman" w:eastAsia="Times New Roman" w:hAnsi="Times New Roman" w:cs="Times New Roman"/>
          <w:sz w:val="28"/>
          <w:szCs w:val="24"/>
          <w:lang w:eastAsia="x-none"/>
        </w:rPr>
        <w:t xml:space="preserve"> по профилю, соответствующему профилю деятельности работника или учреждения</w:t>
      </w:r>
      <w:r w:rsidR="00BC7735">
        <w:rPr>
          <w:rFonts w:ascii="Times New Roman" w:eastAsia="Times New Roman" w:hAnsi="Times New Roman" w:cs="Times New Roman"/>
          <w:sz w:val="28"/>
          <w:szCs w:val="24"/>
          <w:lang w:eastAsia="x-none"/>
        </w:rPr>
        <w:t xml:space="preserve">, </w:t>
      </w:r>
      <w:r w:rsidR="00676329" w:rsidRPr="00642121">
        <w:rPr>
          <w:rFonts w:ascii="Times New Roman" w:eastAsia="Times New Roman" w:hAnsi="Times New Roman" w:cs="Times New Roman"/>
          <w:sz w:val="28"/>
          <w:szCs w:val="24"/>
          <w:lang w:eastAsia="x-none"/>
        </w:rPr>
        <w:t xml:space="preserve">в </w:t>
      </w:r>
      <w:r w:rsidR="00BC7735">
        <w:rPr>
          <w:rFonts w:ascii="Times New Roman" w:eastAsia="Times New Roman" w:hAnsi="Times New Roman" w:cs="Times New Roman"/>
          <w:sz w:val="28"/>
          <w:szCs w:val="24"/>
          <w:lang w:eastAsia="x-none"/>
        </w:rPr>
        <w:t xml:space="preserve">следующих </w:t>
      </w:r>
      <w:r w:rsidR="00676329" w:rsidRPr="00642121">
        <w:rPr>
          <w:rFonts w:ascii="Times New Roman" w:eastAsia="Times New Roman" w:hAnsi="Times New Roman" w:cs="Times New Roman"/>
          <w:sz w:val="28"/>
          <w:szCs w:val="24"/>
          <w:lang w:eastAsia="x-none"/>
        </w:rPr>
        <w:t>размерах:</w:t>
      </w:r>
    </w:p>
    <w:p w:rsidR="00C26D73" w:rsidRPr="00C26D73" w:rsidRDefault="002E6859"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00C26D73" w:rsidRPr="00C26D73">
        <w:rPr>
          <w:rFonts w:ascii="Times New Roman" w:eastAsia="Times New Roman" w:hAnsi="Times New Roman" w:cs="Times New Roman"/>
          <w:sz w:val="28"/>
          <w:szCs w:val="24"/>
          <w:lang w:val="x-none" w:eastAsia="x-none"/>
        </w:rPr>
        <w:t xml:space="preserve">1) надбавка за ученую степень </w:t>
      </w:r>
      <w:r w:rsidR="00A2336D" w:rsidRPr="00642121">
        <w:rPr>
          <w:rFonts w:ascii="Times New Roman" w:eastAsia="Times New Roman" w:hAnsi="Times New Roman" w:cs="Times New Roman"/>
          <w:sz w:val="28"/>
          <w:szCs w:val="24"/>
          <w:lang w:eastAsia="x-none"/>
        </w:rPr>
        <w:t>«</w:t>
      </w:r>
      <w:r w:rsidR="00C26D73" w:rsidRPr="00642121">
        <w:rPr>
          <w:rFonts w:ascii="Times New Roman" w:eastAsia="Times New Roman" w:hAnsi="Times New Roman" w:cs="Times New Roman"/>
          <w:sz w:val="28"/>
          <w:szCs w:val="24"/>
          <w:lang w:val="x-none" w:eastAsia="x-none"/>
        </w:rPr>
        <w:t>кандидат наук</w:t>
      </w:r>
      <w:r w:rsidR="00A2336D" w:rsidRPr="00642121">
        <w:rPr>
          <w:rFonts w:ascii="Times New Roman" w:eastAsia="Times New Roman" w:hAnsi="Times New Roman" w:cs="Times New Roman"/>
          <w:sz w:val="28"/>
          <w:szCs w:val="24"/>
          <w:lang w:eastAsia="x-none"/>
        </w:rPr>
        <w:t>»</w:t>
      </w:r>
      <w:r>
        <w:rPr>
          <w:rFonts w:ascii="Times New Roman" w:eastAsia="Times New Roman" w:hAnsi="Times New Roman" w:cs="Times New Roman"/>
          <w:sz w:val="28"/>
          <w:szCs w:val="24"/>
          <w:lang w:val="x-none" w:eastAsia="x-none"/>
        </w:rPr>
        <w:t xml:space="preserve"> </w:t>
      </w:r>
      <w:r w:rsidR="00C26D73" w:rsidRPr="00C26D73">
        <w:rPr>
          <w:rFonts w:ascii="Times New Roman" w:eastAsia="Times New Roman" w:hAnsi="Times New Roman" w:cs="Times New Roman"/>
          <w:sz w:val="28"/>
          <w:szCs w:val="24"/>
          <w:lang w:val="x-none" w:eastAsia="x-none"/>
        </w:rPr>
        <w:t>10% должностного оклада;</w:t>
      </w:r>
    </w:p>
    <w:p w:rsidR="00642121" w:rsidRDefault="002E6859" w:rsidP="00C26D73">
      <w:pPr>
        <w:spacing w:after="0" w:line="240" w:lineRule="auto"/>
        <w:jc w:val="both"/>
        <w:rPr>
          <w:rFonts w:ascii="Times New Roman" w:eastAsia="Times New Roman" w:hAnsi="Times New Roman" w:cs="Times New Roman"/>
          <w:i/>
          <w:sz w:val="28"/>
          <w:szCs w:val="24"/>
          <w:lang w:eastAsia="x-none"/>
        </w:rPr>
      </w:pPr>
      <w:r>
        <w:rPr>
          <w:rFonts w:ascii="Times New Roman" w:eastAsia="Times New Roman" w:hAnsi="Times New Roman" w:cs="Times New Roman"/>
          <w:sz w:val="28"/>
          <w:szCs w:val="24"/>
          <w:lang w:eastAsia="x-none"/>
        </w:rPr>
        <w:t xml:space="preserve">       </w:t>
      </w:r>
      <w:r w:rsidR="00C26D73" w:rsidRPr="00C26D73">
        <w:rPr>
          <w:rFonts w:ascii="Times New Roman" w:eastAsia="Times New Roman" w:hAnsi="Times New Roman" w:cs="Times New Roman"/>
          <w:sz w:val="28"/>
          <w:szCs w:val="24"/>
          <w:lang w:val="x-none" w:eastAsia="x-none"/>
        </w:rPr>
        <w:t xml:space="preserve">2) надбавка за ученую степень </w:t>
      </w:r>
      <w:r w:rsidR="00A2336D" w:rsidRPr="00642121">
        <w:rPr>
          <w:rFonts w:ascii="Times New Roman" w:eastAsia="Times New Roman" w:hAnsi="Times New Roman" w:cs="Times New Roman"/>
          <w:sz w:val="28"/>
          <w:szCs w:val="24"/>
          <w:lang w:eastAsia="x-none"/>
        </w:rPr>
        <w:t>«</w:t>
      </w:r>
      <w:r w:rsidR="00C26D73" w:rsidRPr="00642121">
        <w:rPr>
          <w:rFonts w:ascii="Times New Roman" w:eastAsia="Times New Roman" w:hAnsi="Times New Roman" w:cs="Times New Roman"/>
          <w:sz w:val="28"/>
          <w:szCs w:val="24"/>
          <w:lang w:val="x-none" w:eastAsia="x-none"/>
        </w:rPr>
        <w:t>доктор</w:t>
      </w:r>
      <w:r w:rsidR="00A2336D" w:rsidRPr="00642121">
        <w:rPr>
          <w:rFonts w:ascii="Times New Roman" w:eastAsia="Times New Roman" w:hAnsi="Times New Roman" w:cs="Times New Roman"/>
          <w:sz w:val="28"/>
          <w:szCs w:val="24"/>
          <w:lang w:eastAsia="x-none"/>
        </w:rPr>
        <w:t xml:space="preserve"> </w:t>
      </w:r>
      <w:r w:rsidR="00C26D73" w:rsidRPr="00642121">
        <w:rPr>
          <w:rFonts w:ascii="Times New Roman" w:eastAsia="Times New Roman" w:hAnsi="Times New Roman" w:cs="Times New Roman"/>
          <w:sz w:val="28"/>
          <w:szCs w:val="24"/>
          <w:lang w:val="x-none" w:eastAsia="x-none"/>
        </w:rPr>
        <w:t xml:space="preserve"> наук</w:t>
      </w:r>
      <w:r w:rsidR="00A2336D" w:rsidRPr="00642121">
        <w:rPr>
          <w:rFonts w:ascii="Times New Roman" w:eastAsia="Times New Roman" w:hAnsi="Times New Roman" w:cs="Times New Roman"/>
          <w:sz w:val="28"/>
          <w:szCs w:val="24"/>
          <w:lang w:eastAsia="x-none"/>
        </w:rPr>
        <w:t>»</w:t>
      </w:r>
      <w:r w:rsidR="00C26D73" w:rsidRPr="00642121">
        <w:rPr>
          <w:rFonts w:ascii="Times New Roman" w:eastAsia="Times New Roman" w:hAnsi="Times New Roman" w:cs="Times New Roman"/>
          <w:sz w:val="28"/>
          <w:szCs w:val="24"/>
          <w:lang w:val="x-none" w:eastAsia="x-none"/>
        </w:rPr>
        <w:t xml:space="preserve"> </w:t>
      </w:r>
      <w:r w:rsidR="00C26D73" w:rsidRPr="00C26D73">
        <w:rPr>
          <w:rFonts w:ascii="Times New Roman" w:eastAsia="Times New Roman" w:hAnsi="Times New Roman" w:cs="Times New Roman"/>
          <w:sz w:val="28"/>
          <w:szCs w:val="24"/>
          <w:lang w:val="x-none" w:eastAsia="x-none"/>
        </w:rPr>
        <w:t>20% должностного оклада;</w:t>
      </w:r>
      <w:r w:rsidR="00A2336D">
        <w:rPr>
          <w:rFonts w:ascii="Times New Roman" w:eastAsia="Times New Roman" w:hAnsi="Times New Roman" w:cs="Times New Roman"/>
          <w:sz w:val="28"/>
          <w:szCs w:val="24"/>
          <w:lang w:eastAsia="x-none"/>
        </w:rPr>
        <w:t xml:space="preserve"> </w:t>
      </w:r>
    </w:p>
    <w:p w:rsidR="00C26D73" w:rsidRDefault="002E6859" w:rsidP="00C26D73">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w:t>
      </w:r>
      <w:r w:rsidR="00C26D73" w:rsidRPr="00C26D73">
        <w:rPr>
          <w:rFonts w:ascii="Times New Roman" w:eastAsia="Times New Roman" w:hAnsi="Times New Roman" w:cs="Times New Roman"/>
          <w:sz w:val="28"/>
          <w:szCs w:val="24"/>
          <w:lang w:val="x-none" w:eastAsia="x-none"/>
        </w:rPr>
        <w:t>3) надбавка за почетное звание «Заслуженный ветеринар</w:t>
      </w:r>
      <w:r>
        <w:rPr>
          <w:rFonts w:ascii="Times New Roman" w:eastAsia="Times New Roman" w:hAnsi="Times New Roman" w:cs="Times New Roman"/>
          <w:sz w:val="28"/>
          <w:szCs w:val="24"/>
          <w:lang w:val="x-none" w:eastAsia="x-none"/>
        </w:rPr>
        <w:t xml:space="preserve">ный врач Российской Федерации» </w:t>
      </w:r>
      <w:r w:rsidR="00106D76">
        <w:rPr>
          <w:rFonts w:ascii="Times New Roman" w:eastAsia="Times New Roman" w:hAnsi="Times New Roman" w:cs="Times New Roman"/>
          <w:sz w:val="28"/>
          <w:szCs w:val="24"/>
          <w:lang w:val="x-none" w:eastAsia="x-none"/>
        </w:rPr>
        <w:t>10% должностного оклада</w:t>
      </w:r>
      <w:r w:rsidR="00106D76">
        <w:rPr>
          <w:rFonts w:ascii="Times New Roman" w:eastAsia="Times New Roman" w:hAnsi="Times New Roman" w:cs="Times New Roman"/>
          <w:sz w:val="28"/>
          <w:szCs w:val="24"/>
          <w:lang w:eastAsia="x-none"/>
        </w:rPr>
        <w:t>,</w:t>
      </w:r>
    </w:p>
    <w:p w:rsidR="00106D76" w:rsidRPr="00106D76" w:rsidRDefault="00106D76" w:rsidP="00C26D73">
      <w:pPr>
        <w:spacing w:after="0" w:line="240" w:lineRule="auto"/>
        <w:jc w:val="both"/>
        <w:rPr>
          <w:rFonts w:ascii="Times New Roman" w:eastAsia="Times New Roman" w:hAnsi="Times New Roman" w:cs="Times New Roman"/>
          <w:sz w:val="28"/>
          <w:szCs w:val="24"/>
          <w:lang w:eastAsia="x-none"/>
        </w:rPr>
      </w:pPr>
      <w:r>
        <w:rPr>
          <w:rFonts w:ascii="Times New Roman" w:eastAsia="Times New Roman" w:hAnsi="Times New Roman" w:cs="Times New Roman"/>
          <w:sz w:val="28"/>
          <w:szCs w:val="24"/>
          <w:lang w:eastAsia="x-none"/>
        </w:rPr>
        <w:t xml:space="preserve">       4)</w:t>
      </w:r>
      <w:r w:rsidRPr="00106D76">
        <w:t xml:space="preserve"> </w:t>
      </w:r>
      <w:r w:rsidR="000F1032">
        <w:rPr>
          <w:rFonts w:ascii="Times New Roman" w:eastAsia="Times New Roman" w:hAnsi="Times New Roman" w:cs="Times New Roman"/>
          <w:sz w:val="28"/>
          <w:szCs w:val="24"/>
          <w:lang w:eastAsia="x-none"/>
        </w:rPr>
        <w:t>надбавка за почетн</w:t>
      </w:r>
      <w:r w:rsidR="000F1032" w:rsidRPr="000F1032">
        <w:rPr>
          <w:rFonts w:ascii="Times New Roman" w:eastAsia="Times New Roman" w:hAnsi="Times New Roman" w:cs="Times New Roman"/>
          <w:sz w:val="28"/>
          <w:szCs w:val="24"/>
          <w:lang w:eastAsia="x-none"/>
        </w:rPr>
        <w:t>ое з</w:t>
      </w:r>
      <w:r w:rsidR="000F1032">
        <w:rPr>
          <w:rFonts w:ascii="Times New Roman" w:eastAsia="Times New Roman" w:hAnsi="Times New Roman" w:cs="Times New Roman"/>
          <w:sz w:val="28"/>
          <w:szCs w:val="24"/>
          <w:lang w:eastAsia="x-none"/>
        </w:rPr>
        <w:t>вани</w:t>
      </w:r>
      <w:r w:rsidR="000F1032" w:rsidRPr="000F1032">
        <w:rPr>
          <w:rFonts w:ascii="Times New Roman" w:eastAsia="Times New Roman" w:hAnsi="Times New Roman" w:cs="Times New Roman"/>
          <w:sz w:val="28"/>
          <w:szCs w:val="24"/>
          <w:lang w:eastAsia="x-none"/>
        </w:rPr>
        <w:t xml:space="preserve">е Новосибирской области </w:t>
      </w:r>
      <w:r w:rsidR="000F1032">
        <w:rPr>
          <w:rFonts w:ascii="Times New Roman" w:eastAsia="Times New Roman" w:hAnsi="Times New Roman" w:cs="Times New Roman"/>
          <w:sz w:val="28"/>
          <w:szCs w:val="24"/>
          <w:lang w:eastAsia="x-none"/>
        </w:rPr>
        <w:t xml:space="preserve"> 10% должностного оклада.</w:t>
      </w:r>
    </w:p>
    <w:p w:rsidR="00C26D73" w:rsidRPr="00381E0C" w:rsidRDefault="002E6859" w:rsidP="00C26D73">
      <w:pPr>
        <w:spacing w:after="0" w:line="240" w:lineRule="auto"/>
        <w:jc w:val="both"/>
        <w:rPr>
          <w:rFonts w:ascii="Times New Roman" w:eastAsia="Times New Roman" w:hAnsi="Times New Roman" w:cs="Times New Roman"/>
          <w:sz w:val="28"/>
          <w:szCs w:val="24"/>
          <w:lang w:val="x-none" w:eastAsia="x-none"/>
        </w:rPr>
      </w:pPr>
      <w:r>
        <w:rPr>
          <w:rFonts w:ascii="Times New Roman" w:eastAsia="Times New Roman" w:hAnsi="Times New Roman" w:cs="Times New Roman"/>
          <w:sz w:val="28"/>
          <w:szCs w:val="24"/>
          <w:lang w:eastAsia="x-none"/>
        </w:rPr>
        <w:t xml:space="preserve">     </w:t>
      </w:r>
      <w:r w:rsidR="00381E0C" w:rsidRPr="00381E0C">
        <w:rPr>
          <w:rFonts w:ascii="Times New Roman" w:eastAsia="Times New Roman" w:hAnsi="Times New Roman" w:cs="Times New Roman"/>
          <w:sz w:val="28"/>
          <w:szCs w:val="24"/>
          <w:lang w:val="x-none" w:eastAsia="x-none"/>
        </w:rPr>
        <w:t>4.</w:t>
      </w:r>
      <w:r w:rsidR="00381E0C" w:rsidRPr="00381E0C">
        <w:rPr>
          <w:rFonts w:ascii="Times New Roman" w:eastAsia="Times New Roman" w:hAnsi="Times New Roman" w:cs="Times New Roman"/>
          <w:sz w:val="28"/>
          <w:szCs w:val="24"/>
          <w:lang w:eastAsia="x-none"/>
        </w:rPr>
        <w:t>7</w:t>
      </w:r>
      <w:r w:rsidR="00C26D73" w:rsidRPr="00381E0C">
        <w:rPr>
          <w:rFonts w:ascii="Times New Roman" w:eastAsia="Times New Roman" w:hAnsi="Times New Roman" w:cs="Times New Roman"/>
          <w:sz w:val="28"/>
          <w:szCs w:val="24"/>
          <w:lang w:val="x-none" w:eastAsia="x-none"/>
        </w:rPr>
        <w:t xml:space="preserve">. При определении размеров стимулирующих выплат работникам учреждения, порядка и условий их осуществления учитывается мнение выборного профсоюзного или иного представительного органа работников учреждения. </w:t>
      </w:r>
    </w:p>
    <w:p w:rsidR="00C26D73" w:rsidRPr="00381E0C" w:rsidRDefault="002E6859" w:rsidP="00C26D73">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81E0C" w:rsidRPr="00381E0C">
        <w:rPr>
          <w:rFonts w:ascii="Times New Roman" w:eastAsia="Times New Roman" w:hAnsi="Times New Roman" w:cs="Times New Roman"/>
          <w:sz w:val="28"/>
          <w:szCs w:val="28"/>
          <w:lang w:eastAsia="ru-RU"/>
        </w:rPr>
        <w:t>4.8</w:t>
      </w:r>
      <w:r w:rsidR="00C26D73" w:rsidRPr="00381E0C">
        <w:rPr>
          <w:rFonts w:ascii="Times New Roman" w:eastAsia="Times New Roman" w:hAnsi="Times New Roman" w:cs="Times New Roman"/>
          <w:sz w:val="28"/>
          <w:szCs w:val="28"/>
          <w:lang w:eastAsia="ru-RU"/>
        </w:rPr>
        <w:t>.</w:t>
      </w:r>
      <w:r w:rsidR="00381E0C">
        <w:rPr>
          <w:rFonts w:ascii="Times New Roman" w:eastAsia="Times New Roman" w:hAnsi="Times New Roman" w:cs="Times New Roman"/>
          <w:sz w:val="28"/>
          <w:szCs w:val="28"/>
          <w:lang w:eastAsia="ru-RU"/>
        </w:rPr>
        <w:t xml:space="preserve"> </w:t>
      </w:r>
      <w:r w:rsidR="00C26D73" w:rsidRPr="00381E0C">
        <w:rPr>
          <w:rFonts w:ascii="Times New Roman" w:eastAsia="Times New Roman" w:hAnsi="Times New Roman" w:cs="Times New Roman"/>
          <w:sz w:val="28"/>
          <w:szCs w:val="28"/>
          <w:lang w:eastAsia="ru-RU"/>
        </w:rPr>
        <w:t> 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установлен</w:t>
      </w:r>
      <w:r w:rsidR="00106D76">
        <w:rPr>
          <w:rFonts w:ascii="Times New Roman" w:eastAsia="Times New Roman" w:hAnsi="Times New Roman" w:cs="Times New Roman"/>
          <w:sz w:val="28"/>
          <w:szCs w:val="28"/>
          <w:lang w:eastAsia="ru-RU"/>
        </w:rPr>
        <w:t>ной</w:t>
      </w:r>
      <w:r w:rsidR="00642121" w:rsidRPr="00381E0C">
        <w:rPr>
          <w:rFonts w:ascii="Times New Roman" w:eastAsia="Times New Roman" w:hAnsi="Times New Roman" w:cs="Times New Roman"/>
          <w:sz w:val="28"/>
          <w:szCs w:val="28"/>
          <w:lang w:eastAsia="ru-RU"/>
        </w:rPr>
        <w:t xml:space="preserve"> </w:t>
      </w:r>
      <w:r w:rsidR="00D1429C" w:rsidRPr="00381E0C">
        <w:rPr>
          <w:rFonts w:ascii="Times New Roman" w:eastAsia="Times New Roman" w:hAnsi="Times New Roman" w:cs="Times New Roman"/>
          <w:sz w:val="28"/>
          <w:szCs w:val="28"/>
          <w:lang w:eastAsia="ru-RU"/>
        </w:rPr>
        <w:t>Положением об оп</w:t>
      </w:r>
      <w:r>
        <w:rPr>
          <w:rFonts w:ascii="Times New Roman" w:eastAsia="Times New Roman" w:hAnsi="Times New Roman" w:cs="Times New Roman"/>
          <w:sz w:val="28"/>
          <w:szCs w:val="28"/>
          <w:lang w:eastAsia="ru-RU"/>
        </w:rPr>
        <w:t>лате труда</w:t>
      </w:r>
      <w:r w:rsidR="00642121" w:rsidRPr="00381E0C">
        <w:rPr>
          <w:rFonts w:ascii="Times New Roman" w:eastAsia="Times New Roman" w:hAnsi="Times New Roman" w:cs="Times New Roman"/>
          <w:sz w:val="28"/>
          <w:szCs w:val="28"/>
          <w:lang w:eastAsia="ru-RU"/>
        </w:rPr>
        <w:t>.</w:t>
      </w:r>
      <w:r w:rsidR="00C26D73" w:rsidRPr="00381E0C">
        <w:rPr>
          <w:rFonts w:ascii="Times New Roman" w:eastAsia="Times New Roman" w:hAnsi="Times New Roman" w:cs="Times New Roman"/>
          <w:sz w:val="28"/>
          <w:szCs w:val="28"/>
          <w:lang w:eastAsia="ru-RU"/>
        </w:rPr>
        <w:t xml:space="preserve"> </w:t>
      </w:r>
    </w:p>
    <w:p w:rsidR="00A20DD5" w:rsidRDefault="00A20DD5" w:rsidP="00C26D73">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4"/>
          <w:lang w:eastAsia="x-none"/>
        </w:rPr>
      </w:pPr>
    </w:p>
    <w:p w:rsidR="002A0204" w:rsidRPr="002A0204" w:rsidRDefault="00C26D73" w:rsidP="00E0528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sidRPr="002A0204">
        <w:rPr>
          <w:rFonts w:ascii="Times New Roman" w:eastAsia="Times New Roman" w:hAnsi="Times New Roman" w:cs="Times New Roman"/>
          <w:sz w:val="28"/>
          <w:szCs w:val="28"/>
          <w:lang w:eastAsia="ru-RU"/>
        </w:rPr>
        <w:t>5.</w:t>
      </w:r>
      <w:r w:rsidRPr="002A0204">
        <w:rPr>
          <w:rFonts w:ascii="Arial" w:eastAsia="Times New Roman" w:hAnsi="Arial" w:cs="Arial"/>
          <w:sz w:val="20"/>
          <w:szCs w:val="28"/>
          <w:lang w:eastAsia="ru-RU"/>
        </w:rPr>
        <w:t xml:space="preserve"> </w:t>
      </w:r>
      <w:r w:rsidRPr="002A0204">
        <w:rPr>
          <w:rFonts w:ascii="Times New Roman" w:eastAsia="Times New Roman" w:hAnsi="Times New Roman" w:cs="Times New Roman"/>
          <w:sz w:val="28"/>
          <w:szCs w:val="28"/>
          <w:lang w:eastAsia="ru-RU"/>
        </w:rPr>
        <w:t>У</w:t>
      </w:r>
      <w:r w:rsidR="00E05285" w:rsidRPr="002A0204">
        <w:rPr>
          <w:rFonts w:ascii="Times New Roman" w:eastAsia="Times New Roman" w:hAnsi="Times New Roman" w:cs="Times New Roman"/>
          <w:sz w:val="28"/>
          <w:szCs w:val="28"/>
          <w:lang w:eastAsia="ru-RU"/>
        </w:rPr>
        <w:t xml:space="preserve">СЛОВИЯ ОПЛАТЫ ТРУДА РУКОВОДИТЕЛЕЙ УЧРЕЖДЕНИЙ, ЗАМЕСТИТЕЛЕЙ РУКОВОДИТЕЛЕЙ УЧРЕЖДЕНИЙ </w:t>
      </w:r>
    </w:p>
    <w:p w:rsidR="00C26D73" w:rsidRPr="002A0204" w:rsidRDefault="002A0204" w:rsidP="00E05285">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8"/>
          <w:szCs w:val="28"/>
          <w:lang w:eastAsia="ru-RU"/>
        </w:rPr>
      </w:pPr>
      <w:r w:rsidRPr="002A0204">
        <w:rPr>
          <w:rFonts w:ascii="Times New Roman" w:eastAsia="Times New Roman" w:hAnsi="Times New Roman" w:cs="Times New Roman"/>
          <w:sz w:val="28"/>
          <w:szCs w:val="28"/>
          <w:lang w:eastAsia="ru-RU"/>
        </w:rPr>
        <w:t>И</w:t>
      </w:r>
      <w:r w:rsidR="00E05285" w:rsidRPr="002A0204">
        <w:rPr>
          <w:rFonts w:ascii="Times New Roman" w:eastAsia="Times New Roman" w:hAnsi="Times New Roman" w:cs="Times New Roman"/>
          <w:sz w:val="28"/>
          <w:szCs w:val="28"/>
          <w:lang w:eastAsia="ru-RU"/>
        </w:rPr>
        <w:t xml:space="preserve"> ГЛАВНЫХ БУХГАЛТЕРОВ </w:t>
      </w:r>
    </w:p>
    <w:p w:rsidR="00C26D73" w:rsidRPr="00C26D73" w:rsidRDefault="00C26D73" w:rsidP="00C26D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E00D42" w:rsidRDefault="002E6859" w:rsidP="00E349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6D73" w:rsidRPr="00E00D42">
        <w:rPr>
          <w:rFonts w:ascii="Times New Roman" w:eastAsia="Times New Roman" w:hAnsi="Times New Roman" w:cs="Times New Roman"/>
          <w:sz w:val="28"/>
          <w:szCs w:val="28"/>
          <w:lang w:eastAsia="ru-RU"/>
        </w:rPr>
        <w:t>5.1. Условия оплаты труда руководителя учреждения устанавливаются трудовым договором между управлением в</w:t>
      </w:r>
      <w:r w:rsidR="00E00D42" w:rsidRPr="00E00D42">
        <w:rPr>
          <w:rFonts w:ascii="Times New Roman" w:eastAsia="Times New Roman" w:hAnsi="Times New Roman" w:cs="Times New Roman"/>
          <w:sz w:val="28"/>
          <w:szCs w:val="28"/>
          <w:lang w:eastAsia="ru-RU"/>
        </w:rPr>
        <w:t xml:space="preserve">етеринарии НСО </w:t>
      </w:r>
      <w:r w:rsidR="00C26D73" w:rsidRPr="00E00D42">
        <w:rPr>
          <w:rFonts w:ascii="Times New Roman" w:eastAsia="Times New Roman" w:hAnsi="Times New Roman" w:cs="Times New Roman"/>
          <w:sz w:val="28"/>
          <w:szCs w:val="28"/>
          <w:lang w:eastAsia="ru-RU"/>
        </w:rPr>
        <w:t>и руководителем учреждения в соответствии с системой оплаты труда, установленной Соглашением</w:t>
      </w:r>
      <w:r w:rsidR="00E00D42" w:rsidRPr="00E00D42">
        <w:rPr>
          <w:rFonts w:ascii="Times New Roman" w:eastAsia="Times New Roman" w:hAnsi="Times New Roman" w:cs="Times New Roman"/>
          <w:sz w:val="28"/>
          <w:szCs w:val="28"/>
          <w:lang w:eastAsia="ru-RU"/>
        </w:rPr>
        <w:t>, Положением  об оп</w:t>
      </w:r>
      <w:r>
        <w:rPr>
          <w:rFonts w:ascii="Times New Roman" w:eastAsia="Times New Roman" w:hAnsi="Times New Roman" w:cs="Times New Roman"/>
          <w:sz w:val="28"/>
          <w:szCs w:val="28"/>
          <w:lang w:eastAsia="ru-RU"/>
        </w:rPr>
        <w:t>лате труда</w:t>
      </w:r>
      <w:r w:rsidR="00E00D42" w:rsidRPr="00E00D42">
        <w:rPr>
          <w:rFonts w:ascii="Times New Roman" w:eastAsia="Times New Roman" w:hAnsi="Times New Roman" w:cs="Times New Roman"/>
          <w:sz w:val="28"/>
          <w:szCs w:val="28"/>
          <w:lang w:eastAsia="ru-RU"/>
        </w:rPr>
        <w:t xml:space="preserve">. </w:t>
      </w:r>
    </w:p>
    <w:p w:rsidR="00AE5588" w:rsidRPr="00013CB8" w:rsidRDefault="002E6859" w:rsidP="00E3490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E5588" w:rsidRPr="00E34903">
        <w:rPr>
          <w:rFonts w:ascii="Times New Roman" w:eastAsia="Times New Roman" w:hAnsi="Times New Roman" w:cs="Times New Roman"/>
          <w:sz w:val="28"/>
          <w:szCs w:val="28"/>
          <w:lang w:eastAsia="ru-RU"/>
        </w:rPr>
        <w:t>Трудовой договор заключается на основе типовой</w:t>
      </w:r>
      <w:r w:rsidR="00AE5588" w:rsidRPr="00013CB8">
        <w:rPr>
          <w:rFonts w:ascii="Times New Roman" w:eastAsia="Times New Roman" w:hAnsi="Times New Roman" w:cs="Times New Roman"/>
          <w:sz w:val="28"/>
          <w:szCs w:val="28"/>
          <w:lang w:eastAsia="ru-RU"/>
        </w:rPr>
        <w:t xml:space="preserve"> формы трудового договора, 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A93B36" w:rsidRDefault="002E6859" w:rsidP="00E00D4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6D73" w:rsidRPr="00C26D73">
        <w:rPr>
          <w:rFonts w:ascii="Times New Roman" w:eastAsia="Times New Roman" w:hAnsi="Times New Roman" w:cs="Times New Roman"/>
          <w:sz w:val="28"/>
          <w:szCs w:val="28"/>
          <w:lang w:eastAsia="ru-RU"/>
        </w:rPr>
        <w:t xml:space="preserve">5.2. Условия оплаты труда заместителей руководителя учреждения и главного бухгалтера устанавливаются трудовым договором между руководителем учреждения и заместителями руководителя учреждения, главным бухгалтером в соответствии с системой оплаты труда, установленной </w:t>
      </w:r>
      <w:r w:rsidR="00C26D73" w:rsidRPr="00013CB8">
        <w:rPr>
          <w:rFonts w:ascii="Times New Roman" w:eastAsia="Times New Roman" w:hAnsi="Times New Roman" w:cs="Times New Roman"/>
          <w:sz w:val="28"/>
          <w:szCs w:val="28"/>
          <w:lang w:eastAsia="ru-RU"/>
        </w:rPr>
        <w:t>Соглашением</w:t>
      </w:r>
      <w:r w:rsidR="00013CB8" w:rsidRPr="00013CB8">
        <w:rPr>
          <w:rFonts w:ascii="Times New Roman" w:eastAsia="Times New Roman" w:hAnsi="Times New Roman" w:cs="Times New Roman"/>
          <w:sz w:val="28"/>
          <w:szCs w:val="28"/>
          <w:lang w:eastAsia="ru-RU"/>
        </w:rPr>
        <w:t xml:space="preserve">, </w:t>
      </w:r>
      <w:r w:rsidR="00A307E2" w:rsidRPr="00013CB8">
        <w:rPr>
          <w:rFonts w:ascii="Times New Roman" w:eastAsia="Times New Roman" w:hAnsi="Times New Roman" w:cs="Times New Roman"/>
          <w:sz w:val="28"/>
          <w:szCs w:val="28"/>
          <w:lang w:eastAsia="ru-RU"/>
        </w:rPr>
        <w:t xml:space="preserve"> Положением </w:t>
      </w:r>
      <w:r w:rsidR="00013CB8" w:rsidRPr="00013CB8">
        <w:rPr>
          <w:rFonts w:ascii="Times New Roman" w:eastAsia="Times New Roman" w:hAnsi="Times New Roman" w:cs="Times New Roman"/>
          <w:sz w:val="28"/>
          <w:szCs w:val="28"/>
          <w:lang w:eastAsia="ru-RU"/>
        </w:rPr>
        <w:t>об оплате труда</w:t>
      </w:r>
      <w:r w:rsidR="00A93B36">
        <w:rPr>
          <w:rFonts w:ascii="Times New Roman" w:eastAsia="Times New Roman" w:hAnsi="Times New Roman" w:cs="Times New Roman"/>
          <w:sz w:val="28"/>
          <w:szCs w:val="28"/>
          <w:lang w:eastAsia="ru-RU"/>
        </w:rPr>
        <w:t>.</w:t>
      </w:r>
    </w:p>
    <w:p w:rsidR="00C26D73" w:rsidRPr="00C26D73" w:rsidRDefault="002E6859" w:rsidP="00E00D4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6D73" w:rsidRPr="00A850F2">
        <w:rPr>
          <w:rFonts w:ascii="Times New Roman" w:eastAsia="Times New Roman" w:hAnsi="Times New Roman" w:cs="Times New Roman"/>
          <w:sz w:val="28"/>
          <w:szCs w:val="28"/>
          <w:lang w:eastAsia="ru-RU"/>
        </w:rPr>
        <w:t>5.3. Размеры должностных окладов руководителя, главного бухгалтера учреждения устанавливаются в соответствии с приказом министерства труда и социального развития Новосибирской области по группам по оплате труда руководителей</w:t>
      </w:r>
      <w:r w:rsidR="00A850F2" w:rsidRPr="00A850F2">
        <w:t xml:space="preserve"> </w:t>
      </w:r>
      <w:r w:rsidR="00A850F2" w:rsidRPr="00A850F2">
        <w:rPr>
          <w:rFonts w:ascii="Times New Roman" w:eastAsia="Times New Roman" w:hAnsi="Times New Roman" w:cs="Times New Roman"/>
          <w:sz w:val="28"/>
          <w:szCs w:val="28"/>
          <w:lang w:eastAsia="ru-RU"/>
        </w:rPr>
        <w:t>от 13.06.2019 № 620 «Об утверждении размеров должностных окладов по общеотраслевым должностям руководителей, специалистов и служащих, окладов по общеотраслевым профессиям рабочих, должностных окладов по должностям, трудовые функции, квалификационные требования и наименование по которым установлены в соответствии с профессиональными стандартами»</w:t>
      </w:r>
      <w:r w:rsidR="00C26D73" w:rsidRPr="00A850F2">
        <w:rPr>
          <w:rFonts w:ascii="Times New Roman" w:eastAsia="Times New Roman" w:hAnsi="Times New Roman" w:cs="Times New Roman"/>
          <w:sz w:val="28"/>
          <w:szCs w:val="28"/>
          <w:lang w:eastAsia="ru-RU"/>
        </w:rPr>
        <w:t>.</w:t>
      </w:r>
    </w:p>
    <w:p w:rsidR="00C26D73" w:rsidRPr="00C26D73" w:rsidRDefault="002E6859" w:rsidP="00E00D4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6D73" w:rsidRPr="00C26D73">
        <w:rPr>
          <w:rFonts w:ascii="Times New Roman" w:eastAsia="Times New Roman" w:hAnsi="Times New Roman" w:cs="Times New Roman"/>
          <w:sz w:val="28"/>
          <w:szCs w:val="28"/>
          <w:lang w:eastAsia="ru-RU"/>
        </w:rPr>
        <w:t xml:space="preserve">5.4. Размеры должностных окладов заместителей руководителей учреждений устанавливаются руководителем учреждения в размере на 10-30% ниже должностного оклада руководителя учреждения с учетом сложности и объема выполняемой работы. </w:t>
      </w:r>
    </w:p>
    <w:p w:rsidR="00C26D73" w:rsidRDefault="00A61046" w:rsidP="00A93B36">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6D73" w:rsidRPr="00C26D73">
        <w:rPr>
          <w:rFonts w:ascii="Times New Roman" w:eastAsia="Times New Roman" w:hAnsi="Times New Roman" w:cs="Times New Roman"/>
          <w:sz w:val="28"/>
          <w:szCs w:val="28"/>
          <w:lang w:eastAsia="ru-RU"/>
        </w:rPr>
        <w:t xml:space="preserve">5.5. Отнесение учреждения к группе по оплате труда руководителей </w:t>
      </w:r>
      <w:r w:rsidR="00C26D73" w:rsidRPr="00013CB8">
        <w:rPr>
          <w:rFonts w:ascii="Times New Roman" w:eastAsia="Times New Roman" w:hAnsi="Times New Roman" w:cs="Times New Roman"/>
          <w:sz w:val="28"/>
          <w:szCs w:val="28"/>
          <w:lang w:eastAsia="ru-RU"/>
        </w:rPr>
        <w:t xml:space="preserve">осуществляется </w:t>
      </w:r>
      <w:r>
        <w:rPr>
          <w:rFonts w:ascii="Times New Roman" w:eastAsia="Times New Roman" w:hAnsi="Times New Roman" w:cs="Times New Roman"/>
          <w:sz w:val="28"/>
          <w:szCs w:val="28"/>
          <w:lang w:eastAsia="ru-RU"/>
        </w:rPr>
        <w:t xml:space="preserve">в соответствии </w:t>
      </w:r>
      <w:r w:rsidR="00A307E2" w:rsidRPr="00013CB8">
        <w:rPr>
          <w:rFonts w:ascii="Times New Roman" w:eastAsia="Times New Roman" w:hAnsi="Times New Roman" w:cs="Times New Roman"/>
          <w:sz w:val="28"/>
          <w:szCs w:val="28"/>
          <w:lang w:eastAsia="ru-RU"/>
        </w:rPr>
        <w:t>с</w:t>
      </w:r>
      <w:r w:rsidR="00A307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приказом </w:t>
      </w:r>
      <w:r w:rsidR="00C26D73" w:rsidRPr="00C26D73">
        <w:rPr>
          <w:rFonts w:ascii="Times New Roman" w:eastAsia="Times New Roman" w:hAnsi="Times New Roman" w:cs="Times New Roman"/>
          <w:sz w:val="28"/>
          <w:szCs w:val="28"/>
          <w:lang w:eastAsia="ru-RU"/>
        </w:rPr>
        <w:t>управления ветерин</w:t>
      </w:r>
      <w:r w:rsidR="00A93B36">
        <w:rPr>
          <w:rFonts w:ascii="Times New Roman" w:eastAsia="Times New Roman" w:hAnsi="Times New Roman" w:cs="Times New Roman"/>
          <w:sz w:val="28"/>
          <w:szCs w:val="28"/>
          <w:lang w:eastAsia="ru-RU"/>
        </w:rPr>
        <w:t xml:space="preserve">арии Новосибирской области от 09.04.2020 г. № 92 в соответствии с количеством структурных подразделений, входящих в каждое учреждение: </w:t>
      </w:r>
    </w:p>
    <w:p w:rsidR="00A93B36" w:rsidRPr="00A93B36" w:rsidRDefault="00A93B36" w:rsidP="00A93B36">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C26D73" w:rsidRPr="00C26D73" w:rsidTr="00BA3F6C">
        <w:tc>
          <w:tcPr>
            <w:tcW w:w="5068"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Группы по оплате труда руководителей</w:t>
            </w:r>
          </w:p>
        </w:tc>
        <w:tc>
          <w:tcPr>
            <w:tcW w:w="5069"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Показатели</w:t>
            </w:r>
            <w:r w:rsidR="00A93B36">
              <w:rPr>
                <w:rFonts w:ascii="Times New Roman" w:eastAsia="Times New Roman" w:hAnsi="Times New Roman" w:cs="Times New Roman"/>
                <w:sz w:val="28"/>
                <w:szCs w:val="24"/>
                <w:lang w:eastAsia="ru-RU"/>
              </w:rPr>
              <w:t>,</w:t>
            </w:r>
            <w:r w:rsidRPr="00C26D73">
              <w:rPr>
                <w:rFonts w:ascii="Times New Roman" w:eastAsia="Times New Roman" w:hAnsi="Times New Roman" w:cs="Times New Roman"/>
                <w:sz w:val="28"/>
                <w:szCs w:val="24"/>
                <w:lang w:eastAsia="ru-RU"/>
              </w:rPr>
              <w:t xml:space="preserve"> </w:t>
            </w:r>
            <w:r w:rsidR="00A93B36">
              <w:rPr>
                <w:rFonts w:ascii="Times New Roman" w:eastAsia="Times New Roman" w:hAnsi="Times New Roman" w:cs="Times New Roman"/>
                <w:sz w:val="28"/>
                <w:szCs w:val="24"/>
                <w:lang w:eastAsia="ru-RU"/>
              </w:rPr>
              <w:t>характеризующие учреждения</w:t>
            </w:r>
            <w:r w:rsidR="004867CD">
              <w:rPr>
                <w:rFonts w:ascii="Times New Roman" w:eastAsia="Times New Roman" w:hAnsi="Times New Roman" w:cs="Times New Roman"/>
                <w:sz w:val="28"/>
                <w:szCs w:val="24"/>
                <w:lang w:eastAsia="ru-RU"/>
              </w:rPr>
              <w:t xml:space="preserve"> и определяющие сложность труда руководителя </w:t>
            </w:r>
            <w:r w:rsidR="00A93B36">
              <w:rPr>
                <w:rFonts w:ascii="Times New Roman" w:eastAsia="Times New Roman" w:hAnsi="Times New Roman" w:cs="Times New Roman"/>
                <w:sz w:val="28"/>
                <w:szCs w:val="24"/>
                <w:lang w:eastAsia="ru-RU"/>
              </w:rPr>
              <w:t>(масштаб управления)</w:t>
            </w:r>
          </w:p>
        </w:tc>
      </w:tr>
      <w:tr w:rsidR="00C26D73" w:rsidRPr="00C26D73" w:rsidTr="00BA3F6C">
        <w:tc>
          <w:tcPr>
            <w:tcW w:w="5068"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1 группа</w:t>
            </w:r>
          </w:p>
        </w:tc>
        <w:tc>
          <w:tcPr>
            <w:tcW w:w="5069"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В составе учреждения свыше 21 структурного подразделения</w:t>
            </w:r>
          </w:p>
        </w:tc>
      </w:tr>
      <w:tr w:rsidR="00C26D73" w:rsidRPr="00C26D73" w:rsidTr="00BA3F6C">
        <w:tc>
          <w:tcPr>
            <w:tcW w:w="5068"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2 группа</w:t>
            </w:r>
          </w:p>
        </w:tc>
        <w:tc>
          <w:tcPr>
            <w:tcW w:w="5069"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В составе учреждения от 16</w:t>
            </w:r>
            <w:r w:rsidR="004867CD">
              <w:rPr>
                <w:rFonts w:ascii="Times New Roman" w:eastAsia="Times New Roman" w:hAnsi="Times New Roman" w:cs="Times New Roman"/>
                <w:sz w:val="28"/>
                <w:szCs w:val="24"/>
                <w:lang w:eastAsia="ru-RU"/>
              </w:rPr>
              <w:t xml:space="preserve"> до 21 структурных подразделений</w:t>
            </w:r>
            <w:r w:rsidR="00E32E4B">
              <w:rPr>
                <w:rFonts w:ascii="Times New Roman" w:eastAsia="Times New Roman" w:hAnsi="Times New Roman" w:cs="Times New Roman"/>
                <w:sz w:val="28"/>
                <w:szCs w:val="24"/>
                <w:lang w:eastAsia="ru-RU"/>
              </w:rPr>
              <w:t xml:space="preserve"> </w:t>
            </w:r>
          </w:p>
        </w:tc>
      </w:tr>
      <w:tr w:rsidR="00C26D73" w:rsidRPr="00C26D73" w:rsidTr="00BA3F6C">
        <w:tc>
          <w:tcPr>
            <w:tcW w:w="5068"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3 группа</w:t>
            </w:r>
          </w:p>
        </w:tc>
        <w:tc>
          <w:tcPr>
            <w:tcW w:w="5069"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В составе учреждения от 5</w:t>
            </w:r>
            <w:r w:rsidR="00E32E4B">
              <w:rPr>
                <w:rFonts w:ascii="Times New Roman" w:eastAsia="Times New Roman" w:hAnsi="Times New Roman" w:cs="Times New Roman"/>
                <w:sz w:val="28"/>
                <w:szCs w:val="24"/>
                <w:lang w:eastAsia="ru-RU"/>
              </w:rPr>
              <w:t xml:space="preserve"> до 16 структурных подразделений</w:t>
            </w:r>
            <w:r w:rsidR="004867CD">
              <w:rPr>
                <w:rFonts w:ascii="Times New Roman" w:eastAsia="Times New Roman" w:hAnsi="Times New Roman" w:cs="Times New Roman"/>
                <w:sz w:val="28"/>
                <w:szCs w:val="24"/>
                <w:lang w:eastAsia="ru-RU"/>
              </w:rPr>
              <w:t xml:space="preserve"> </w:t>
            </w:r>
          </w:p>
        </w:tc>
      </w:tr>
      <w:tr w:rsidR="00C26D73" w:rsidRPr="00C26D73" w:rsidTr="00BA3F6C">
        <w:tc>
          <w:tcPr>
            <w:tcW w:w="5068"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4 группа</w:t>
            </w:r>
          </w:p>
        </w:tc>
        <w:tc>
          <w:tcPr>
            <w:tcW w:w="5069" w:type="dxa"/>
          </w:tcPr>
          <w:p w:rsidR="00C26D73" w:rsidRPr="00C26D73" w:rsidRDefault="00C26D73" w:rsidP="00C26D73">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В составе учреждени</w:t>
            </w:r>
            <w:r w:rsidR="00E32E4B">
              <w:rPr>
                <w:rFonts w:ascii="Times New Roman" w:eastAsia="Times New Roman" w:hAnsi="Times New Roman" w:cs="Times New Roman"/>
                <w:sz w:val="28"/>
                <w:szCs w:val="24"/>
                <w:lang w:eastAsia="ru-RU"/>
              </w:rPr>
              <w:t>я до 5 структурных подразделений</w:t>
            </w:r>
          </w:p>
        </w:tc>
      </w:tr>
    </w:tbl>
    <w:p w:rsidR="00C26D73" w:rsidRPr="00C26D73" w:rsidRDefault="00C26D73" w:rsidP="00C26D7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D47644" w:rsidRDefault="00A61046"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13CB8">
        <w:rPr>
          <w:rFonts w:ascii="Times New Roman" w:eastAsia="Times New Roman" w:hAnsi="Times New Roman" w:cs="Times New Roman"/>
          <w:sz w:val="28"/>
          <w:szCs w:val="28"/>
          <w:lang w:eastAsia="ru-RU"/>
        </w:rPr>
        <w:t>5.6</w:t>
      </w:r>
      <w:r w:rsidR="00C26D73" w:rsidRPr="00C26D73">
        <w:rPr>
          <w:rFonts w:ascii="Times New Roman" w:eastAsia="Times New Roman" w:hAnsi="Times New Roman" w:cs="Times New Roman"/>
          <w:sz w:val="28"/>
          <w:szCs w:val="28"/>
          <w:lang w:eastAsia="ru-RU"/>
        </w:rPr>
        <w:t>.</w:t>
      </w:r>
      <w:r w:rsidR="00E32E4B" w:rsidRPr="00E32E4B">
        <w:t xml:space="preserve"> </w:t>
      </w:r>
      <w:r w:rsidR="00E32E4B" w:rsidRPr="00E32E4B">
        <w:rPr>
          <w:rFonts w:ascii="Times New Roman" w:eastAsia="Times New Roman" w:hAnsi="Times New Roman" w:cs="Times New Roman"/>
          <w:sz w:val="28"/>
          <w:szCs w:val="28"/>
          <w:lang w:eastAsia="ru-RU"/>
        </w:rPr>
        <w:t xml:space="preserve">Размеры и условия осуществления выплат компенсационного характера конкретному руководителю учреждения устанавливаются трудовым договором в соответствии с системой оплаты труда, установленной </w:t>
      </w:r>
      <w:r>
        <w:rPr>
          <w:rFonts w:ascii="Times New Roman" w:eastAsia="Times New Roman" w:hAnsi="Times New Roman" w:cs="Times New Roman"/>
          <w:sz w:val="28"/>
          <w:szCs w:val="28"/>
          <w:lang w:eastAsia="ru-RU"/>
        </w:rPr>
        <w:t>Соглашением и</w:t>
      </w:r>
      <w:r w:rsidR="00D47644">
        <w:rPr>
          <w:rFonts w:ascii="Times New Roman" w:eastAsia="Times New Roman" w:hAnsi="Times New Roman" w:cs="Times New Roman"/>
          <w:sz w:val="28"/>
          <w:szCs w:val="28"/>
          <w:lang w:eastAsia="ru-RU"/>
        </w:rPr>
        <w:t xml:space="preserve"> П</w:t>
      </w:r>
      <w:r w:rsidR="00E32E4B" w:rsidRPr="00E32E4B">
        <w:rPr>
          <w:rFonts w:ascii="Times New Roman" w:eastAsia="Times New Roman" w:hAnsi="Times New Roman" w:cs="Times New Roman"/>
          <w:sz w:val="28"/>
          <w:szCs w:val="28"/>
          <w:lang w:eastAsia="ru-RU"/>
        </w:rPr>
        <w:t>оложением об опл</w:t>
      </w:r>
      <w:r>
        <w:rPr>
          <w:rFonts w:ascii="Times New Roman" w:eastAsia="Times New Roman" w:hAnsi="Times New Roman" w:cs="Times New Roman"/>
          <w:sz w:val="28"/>
          <w:szCs w:val="28"/>
          <w:lang w:eastAsia="ru-RU"/>
        </w:rPr>
        <w:t>ате труда</w:t>
      </w:r>
      <w:r w:rsidR="00D47644">
        <w:rPr>
          <w:rFonts w:ascii="Times New Roman" w:eastAsia="Times New Roman" w:hAnsi="Times New Roman" w:cs="Times New Roman"/>
          <w:sz w:val="28"/>
          <w:szCs w:val="28"/>
          <w:lang w:eastAsia="ru-RU"/>
        </w:rPr>
        <w:t xml:space="preserve">, </w:t>
      </w:r>
      <w:r w:rsidR="00E32E4B" w:rsidRPr="00E32E4B">
        <w:rPr>
          <w:rFonts w:ascii="Times New Roman" w:eastAsia="Times New Roman" w:hAnsi="Times New Roman" w:cs="Times New Roman"/>
          <w:sz w:val="28"/>
          <w:szCs w:val="28"/>
          <w:lang w:eastAsia="ru-RU"/>
        </w:rPr>
        <w:t>и не могут быть ниже, а условия их осуществления не должны быть ухудшены по сравнению с размерами и условиями, установленными федеральным законодательством и законодательством Новосибирской области.</w:t>
      </w:r>
    </w:p>
    <w:p w:rsidR="00D47644" w:rsidRPr="00D47644" w:rsidRDefault="00A61046" w:rsidP="00D4764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5.7. </w:t>
      </w:r>
      <w:r w:rsidR="00D47644" w:rsidRPr="00D47644">
        <w:rPr>
          <w:rFonts w:ascii="Times New Roman" w:eastAsia="Times New Roman" w:hAnsi="Times New Roman" w:cs="Times New Roman"/>
          <w:sz w:val="28"/>
          <w:szCs w:val="28"/>
          <w:lang w:eastAsia="ru-RU"/>
        </w:rPr>
        <w:t xml:space="preserve">Выполнение руководителями учреждений, их заместителями, главными бухгалтерами дополнительной работы по совмещению и внутреннему совместительству разрешается в случаях замены временно отсутствующего специалиста по основной деятельности. </w:t>
      </w:r>
    </w:p>
    <w:p w:rsidR="00D47644" w:rsidRDefault="00A61046" w:rsidP="00D47644">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7644" w:rsidRPr="00D47644">
        <w:rPr>
          <w:rFonts w:ascii="Times New Roman" w:eastAsia="Times New Roman" w:hAnsi="Times New Roman" w:cs="Times New Roman"/>
          <w:sz w:val="28"/>
          <w:szCs w:val="28"/>
          <w:lang w:eastAsia="ru-RU"/>
        </w:rPr>
        <w:t>Решения о работе по совмещению и внутреннему совместительству в отношении руководителей учреждений принимаются начальником управления ветеринарии НСО, заместителей руководителей и главных бухгалтеров – руководителями учреждений.</w:t>
      </w:r>
    </w:p>
    <w:p w:rsidR="007963CB" w:rsidRDefault="00A61046"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34903">
        <w:rPr>
          <w:rFonts w:ascii="Times New Roman" w:eastAsia="Times New Roman" w:hAnsi="Times New Roman" w:cs="Times New Roman"/>
          <w:sz w:val="28"/>
          <w:szCs w:val="28"/>
          <w:lang w:eastAsia="ru-RU"/>
        </w:rPr>
        <w:t>5.8</w:t>
      </w:r>
      <w:r w:rsidR="00C26D73" w:rsidRPr="00C26D73">
        <w:rPr>
          <w:rFonts w:ascii="Times New Roman" w:eastAsia="Times New Roman" w:hAnsi="Times New Roman" w:cs="Times New Roman"/>
          <w:sz w:val="28"/>
          <w:szCs w:val="28"/>
          <w:lang w:eastAsia="ru-RU"/>
        </w:rPr>
        <w:t>. Надбавка за качественные показатели эффективности деятельности и премии по итогам календарного периода устанавливаются руководителям учрежд</w:t>
      </w:r>
      <w:r>
        <w:rPr>
          <w:rFonts w:ascii="Times New Roman" w:eastAsia="Times New Roman" w:hAnsi="Times New Roman" w:cs="Times New Roman"/>
          <w:sz w:val="28"/>
          <w:szCs w:val="28"/>
          <w:lang w:eastAsia="ru-RU"/>
        </w:rPr>
        <w:t xml:space="preserve">ений по результатам выполнения </w:t>
      </w:r>
      <w:r w:rsidR="00C26D73" w:rsidRPr="00C26D73">
        <w:rPr>
          <w:rFonts w:ascii="Times New Roman" w:eastAsia="Times New Roman" w:hAnsi="Times New Roman" w:cs="Times New Roman"/>
          <w:sz w:val="28"/>
          <w:szCs w:val="28"/>
          <w:lang w:eastAsia="ru-RU"/>
        </w:rPr>
        <w:t>качественных показателей эффективности деятельности уч</w:t>
      </w:r>
      <w:r w:rsidR="00C40446">
        <w:rPr>
          <w:rFonts w:ascii="Times New Roman" w:eastAsia="Times New Roman" w:hAnsi="Times New Roman" w:cs="Times New Roman"/>
          <w:sz w:val="28"/>
          <w:szCs w:val="28"/>
          <w:lang w:eastAsia="ru-RU"/>
        </w:rPr>
        <w:t xml:space="preserve">реждения. </w:t>
      </w:r>
    </w:p>
    <w:p w:rsidR="007963CB" w:rsidRDefault="007963C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7963CB" w:rsidRPr="007963CB" w:rsidRDefault="007963CB" w:rsidP="007963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63CB">
        <w:rPr>
          <w:rFonts w:ascii="Times New Roman" w:eastAsia="Times New Roman" w:hAnsi="Times New Roman" w:cs="Times New Roman"/>
          <w:sz w:val="28"/>
          <w:szCs w:val="28"/>
          <w:lang w:eastAsia="ru-RU"/>
        </w:rPr>
        <w:t>Качественные показатели эффективности деятельности учреждения</w:t>
      </w:r>
    </w:p>
    <w:p w:rsidR="00C26D73" w:rsidRPr="00C40446" w:rsidRDefault="007963CB" w:rsidP="007963C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963CB">
        <w:rPr>
          <w:rFonts w:ascii="Times New Roman" w:eastAsia="Times New Roman" w:hAnsi="Times New Roman" w:cs="Times New Roman"/>
          <w:sz w:val="28"/>
          <w:szCs w:val="28"/>
          <w:lang w:eastAsia="ru-RU"/>
        </w:rPr>
        <w:t>для установления надбавки за качественные показатели эффективности деятельности руководителям учреждений</w:t>
      </w:r>
      <w:r>
        <w:rPr>
          <w:rFonts w:ascii="Times New Roman" w:eastAsia="Times New Roman" w:hAnsi="Times New Roman" w:cs="Times New Roman"/>
          <w:sz w:val="28"/>
          <w:szCs w:val="28"/>
          <w:lang w:eastAsia="ru-RU"/>
        </w:rPr>
        <w:t xml:space="preserve"> </w:t>
      </w:r>
    </w:p>
    <w:p w:rsidR="00101895" w:rsidRDefault="00101895" w:rsidP="007963CB">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587"/>
        <w:gridCol w:w="2410"/>
      </w:tblGrid>
      <w:tr w:rsidR="00101895" w:rsidRPr="00C26D73" w:rsidTr="00721669">
        <w:tc>
          <w:tcPr>
            <w:tcW w:w="1892" w:type="dxa"/>
          </w:tcPr>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Должности</w:t>
            </w:r>
          </w:p>
        </w:tc>
        <w:tc>
          <w:tcPr>
            <w:tcW w:w="5587" w:type="dxa"/>
          </w:tcPr>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Качественные показатели эффективности деятельности учреждения</w:t>
            </w:r>
          </w:p>
        </w:tc>
        <w:tc>
          <w:tcPr>
            <w:tcW w:w="2410" w:type="dxa"/>
          </w:tcPr>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Размер стимулирующих выплат, % от должностного оклада (оклада)</w:t>
            </w:r>
          </w:p>
        </w:tc>
      </w:tr>
      <w:tr w:rsidR="00101895" w:rsidRPr="00C26D73" w:rsidTr="00721669">
        <w:trPr>
          <w:trHeight w:val="70"/>
        </w:trPr>
        <w:tc>
          <w:tcPr>
            <w:tcW w:w="1892" w:type="dxa"/>
          </w:tcPr>
          <w:p w:rsidR="00101895"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 xml:space="preserve">Руководитель </w:t>
            </w: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101895" w:rsidRPr="00C26D73" w:rsidRDefault="00101895" w:rsidP="00D04B45">
            <w:pPr>
              <w:spacing w:after="0" w:line="240" w:lineRule="auto"/>
              <w:rPr>
                <w:rFonts w:ascii="Times New Roman" w:eastAsia="Times New Roman" w:hAnsi="Times New Roman" w:cs="Times New Roman"/>
                <w:sz w:val="28"/>
                <w:szCs w:val="24"/>
                <w:lang w:eastAsia="ru-RU"/>
              </w:rPr>
            </w:pPr>
          </w:p>
          <w:p w:rsidR="00101895" w:rsidRPr="00C26D73" w:rsidRDefault="00101895" w:rsidP="00D04B45">
            <w:pPr>
              <w:spacing w:after="0" w:line="240" w:lineRule="auto"/>
              <w:rPr>
                <w:rFonts w:ascii="Times New Roman" w:eastAsia="Times New Roman" w:hAnsi="Times New Roman" w:cs="Times New Roman"/>
                <w:sz w:val="28"/>
                <w:szCs w:val="24"/>
                <w:lang w:eastAsia="ru-RU"/>
              </w:rPr>
            </w:pPr>
          </w:p>
          <w:p w:rsidR="00101895" w:rsidRPr="00C26D73" w:rsidRDefault="00101895" w:rsidP="00D04B45">
            <w:pPr>
              <w:spacing w:after="0" w:line="240" w:lineRule="auto"/>
              <w:rPr>
                <w:rFonts w:ascii="Times New Roman" w:eastAsia="Times New Roman" w:hAnsi="Times New Roman" w:cs="Times New Roman"/>
                <w:sz w:val="28"/>
                <w:szCs w:val="24"/>
                <w:lang w:eastAsia="ru-RU"/>
              </w:rPr>
            </w:pPr>
          </w:p>
          <w:p w:rsidR="00101895" w:rsidRPr="00C26D73" w:rsidRDefault="00101895" w:rsidP="00D04B45">
            <w:pPr>
              <w:spacing w:after="0" w:line="240" w:lineRule="auto"/>
              <w:rPr>
                <w:rFonts w:ascii="Times New Roman" w:eastAsia="Times New Roman" w:hAnsi="Times New Roman" w:cs="Times New Roman"/>
                <w:sz w:val="28"/>
                <w:szCs w:val="24"/>
                <w:lang w:eastAsia="ru-RU"/>
              </w:rPr>
            </w:pPr>
          </w:p>
          <w:p w:rsidR="00101895" w:rsidRPr="00C26D73" w:rsidRDefault="00101895" w:rsidP="00D04B45">
            <w:pPr>
              <w:spacing w:after="0" w:line="240" w:lineRule="auto"/>
              <w:rPr>
                <w:rFonts w:ascii="Times New Roman" w:eastAsia="Times New Roman" w:hAnsi="Times New Roman" w:cs="Times New Roman"/>
                <w:sz w:val="28"/>
                <w:szCs w:val="24"/>
                <w:lang w:eastAsia="ru-RU"/>
              </w:rPr>
            </w:pPr>
          </w:p>
        </w:tc>
        <w:tc>
          <w:tcPr>
            <w:tcW w:w="5587" w:type="dxa"/>
          </w:tcPr>
          <w:p w:rsidR="00101895" w:rsidRDefault="00101895" w:rsidP="00D04B45">
            <w:pPr>
              <w:spacing w:after="0" w:line="240" w:lineRule="auto"/>
              <w:jc w:val="both"/>
              <w:rPr>
                <w:rFonts w:ascii="Times New Roman" w:eastAsia="Times New Roman" w:hAnsi="Times New Roman" w:cs="Times New Roman"/>
                <w:sz w:val="28"/>
                <w:szCs w:val="24"/>
                <w:lang w:eastAsia="ru-RU"/>
              </w:rPr>
            </w:pPr>
          </w:p>
          <w:p w:rsidR="00101895" w:rsidRDefault="00101895" w:rsidP="00D04B45">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1.</w:t>
            </w:r>
            <w:r w:rsidRPr="00191B1F">
              <w:rPr>
                <w:rFonts w:ascii="Times New Roman" w:eastAsia="Times New Roman" w:hAnsi="Times New Roman" w:cs="Times New Roman"/>
                <w:sz w:val="28"/>
                <w:szCs w:val="24"/>
                <w:lang w:eastAsia="ru-RU"/>
              </w:rPr>
              <w:t xml:space="preserve">Выполнение плановых показателей </w:t>
            </w:r>
            <w:r w:rsidR="00E34903">
              <w:rPr>
                <w:rFonts w:ascii="Times New Roman" w:eastAsia="Times New Roman" w:hAnsi="Times New Roman" w:cs="Times New Roman"/>
                <w:sz w:val="28"/>
                <w:szCs w:val="24"/>
                <w:lang w:eastAsia="ru-RU"/>
              </w:rPr>
              <w:t xml:space="preserve">государственного задания </w:t>
            </w:r>
            <w:r w:rsidRPr="00191B1F">
              <w:rPr>
                <w:rFonts w:ascii="Times New Roman" w:eastAsia="Times New Roman" w:hAnsi="Times New Roman" w:cs="Times New Roman"/>
                <w:sz w:val="28"/>
                <w:szCs w:val="24"/>
                <w:lang w:eastAsia="ru-RU"/>
              </w:rPr>
              <w:t>на оказание государственных услуг</w:t>
            </w:r>
            <w:r w:rsidR="00E34903">
              <w:rPr>
                <w:rFonts w:ascii="Times New Roman" w:eastAsia="Times New Roman" w:hAnsi="Times New Roman" w:cs="Times New Roman"/>
                <w:sz w:val="28"/>
                <w:szCs w:val="24"/>
                <w:lang w:eastAsia="ru-RU"/>
              </w:rPr>
              <w:t xml:space="preserve"> с учетом </w:t>
            </w:r>
            <w:r w:rsidR="005508F8">
              <w:rPr>
                <w:rFonts w:ascii="Times New Roman" w:eastAsia="Times New Roman" w:hAnsi="Times New Roman" w:cs="Times New Roman"/>
                <w:sz w:val="28"/>
                <w:szCs w:val="24"/>
                <w:lang w:eastAsia="ru-RU"/>
              </w:rPr>
              <w:t>допустимого (возможного) отклонения)</w:t>
            </w:r>
          </w:p>
          <w:p w:rsidR="007A4793" w:rsidRDefault="007A4793" w:rsidP="00D04B45">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Выполнено более 90%</w:t>
            </w:r>
          </w:p>
          <w:p w:rsidR="00101895" w:rsidRDefault="007A4793" w:rsidP="00D04B45">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Выполнено менее 90%, но более 80%</w:t>
            </w:r>
          </w:p>
          <w:p w:rsidR="007A4793" w:rsidRPr="00191B1F" w:rsidRDefault="007A4793" w:rsidP="00D04B45">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Выполнено менее 80%</w:t>
            </w:r>
          </w:p>
          <w:p w:rsidR="00101895" w:rsidRDefault="00101895" w:rsidP="00D04B45">
            <w:pPr>
              <w:spacing w:after="0" w:line="240" w:lineRule="auto"/>
              <w:jc w:val="both"/>
              <w:rPr>
                <w:rFonts w:ascii="Times New Roman" w:eastAsia="Times New Roman" w:hAnsi="Times New Roman" w:cs="Times New Roman"/>
                <w:sz w:val="28"/>
                <w:szCs w:val="24"/>
                <w:lang w:eastAsia="ru-RU"/>
              </w:rPr>
            </w:pPr>
            <w:r w:rsidRPr="00C26D73">
              <w:rPr>
                <w:rFonts w:ascii="Times New Roman" w:eastAsia="Times New Roman" w:hAnsi="Times New Roman" w:cs="Times New Roman"/>
                <w:sz w:val="28"/>
                <w:szCs w:val="24"/>
                <w:lang w:eastAsia="ru-RU"/>
              </w:rPr>
              <w:t>2. Обеспечение условий для производительного и качественного труда работников, сохр</w:t>
            </w:r>
            <w:r w:rsidR="005508F8">
              <w:rPr>
                <w:rFonts w:ascii="Times New Roman" w:eastAsia="Times New Roman" w:hAnsi="Times New Roman" w:cs="Times New Roman"/>
                <w:sz w:val="28"/>
                <w:szCs w:val="24"/>
                <w:lang w:eastAsia="ru-RU"/>
              </w:rPr>
              <w:t>а</w:t>
            </w:r>
            <w:r w:rsidRPr="00C26D73">
              <w:rPr>
                <w:rFonts w:ascii="Times New Roman" w:eastAsia="Times New Roman" w:hAnsi="Times New Roman" w:cs="Times New Roman"/>
                <w:sz w:val="28"/>
                <w:szCs w:val="24"/>
                <w:lang w:eastAsia="ru-RU"/>
              </w:rPr>
              <w:t>нению здоровья работников, мер по повышению мотивации к качественному труду, развитию к</w:t>
            </w:r>
            <w:r w:rsidR="005508F8">
              <w:rPr>
                <w:rFonts w:ascii="Times New Roman" w:eastAsia="Times New Roman" w:hAnsi="Times New Roman" w:cs="Times New Roman"/>
                <w:sz w:val="28"/>
                <w:szCs w:val="24"/>
                <w:lang w:eastAsia="ru-RU"/>
              </w:rPr>
              <w:t>адрового потенциала</w:t>
            </w:r>
            <w:r w:rsidRPr="00C26D73">
              <w:rPr>
                <w:rFonts w:ascii="Times New Roman" w:eastAsia="Times New Roman" w:hAnsi="Times New Roman" w:cs="Times New Roman"/>
                <w:sz w:val="28"/>
                <w:szCs w:val="24"/>
                <w:lang w:eastAsia="ru-RU"/>
              </w:rPr>
              <w:t xml:space="preserve"> :</w:t>
            </w:r>
          </w:p>
          <w:p w:rsidR="007963CB" w:rsidRPr="007963CB" w:rsidRDefault="00101895" w:rsidP="007963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а)</w:t>
            </w:r>
            <w:r w:rsidRPr="00C26D73">
              <w:rPr>
                <w:rFonts w:ascii="Times New Roman" w:eastAsia="Times New Roman" w:hAnsi="Times New Roman" w:cs="Times New Roman"/>
                <w:sz w:val="28"/>
                <w:szCs w:val="24"/>
                <w:lang w:eastAsia="ru-RU"/>
              </w:rPr>
              <w:t xml:space="preserve"> </w:t>
            </w:r>
            <w:r w:rsidR="007963CB" w:rsidRPr="007963CB">
              <w:rPr>
                <w:rFonts w:ascii="Times New Roman" w:eastAsia="Times New Roman" w:hAnsi="Times New Roman" w:cs="Times New Roman"/>
                <w:sz w:val="28"/>
                <w:szCs w:val="24"/>
                <w:lang w:eastAsia="ru-RU"/>
              </w:rPr>
              <w:t>соблюдение сроков повышения квалификации работников учреждения, выполняющих работы и (или) исполняющих государственные функции в соответствии с уставом:</w:t>
            </w:r>
          </w:p>
          <w:p w:rsidR="007963CB" w:rsidRPr="007963CB" w:rsidRDefault="007963CB" w:rsidP="007963CB">
            <w:pPr>
              <w:spacing w:after="0" w:line="240" w:lineRule="auto"/>
              <w:jc w:val="both"/>
              <w:rPr>
                <w:rFonts w:ascii="Times New Roman" w:eastAsia="Times New Roman" w:hAnsi="Times New Roman" w:cs="Times New Roman"/>
                <w:sz w:val="28"/>
                <w:szCs w:val="24"/>
                <w:lang w:eastAsia="ru-RU"/>
              </w:rPr>
            </w:pPr>
            <w:r w:rsidRPr="007963CB">
              <w:rPr>
                <w:rFonts w:ascii="Times New Roman" w:eastAsia="Times New Roman" w:hAnsi="Times New Roman" w:cs="Times New Roman"/>
                <w:sz w:val="28"/>
                <w:szCs w:val="24"/>
                <w:lang w:eastAsia="ru-RU"/>
              </w:rPr>
              <w:t>- соблюдение установленных сроков</w:t>
            </w:r>
          </w:p>
          <w:p w:rsidR="007963CB" w:rsidRDefault="007963CB" w:rsidP="007963CB">
            <w:pPr>
              <w:spacing w:after="0" w:line="240" w:lineRule="auto"/>
              <w:jc w:val="both"/>
              <w:rPr>
                <w:rFonts w:ascii="Times New Roman" w:eastAsia="Times New Roman" w:hAnsi="Times New Roman" w:cs="Times New Roman"/>
                <w:sz w:val="28"/>
                <w:szCs w:val="24"/>
                <w:lang w:eastAsia="ru-RU"/>
              </w:rPr>
            </w:pPr>
            <w:r w:rsidRPr="007963CB">
              <w:rPr>
                <w:rFonts w:ascii="Times New Roman" w:eastAsia="Times New Roman" w:hAnsi="Times New Roman" w:cs="Times New Roman"/>
                <w:sz w:val="28"/>
                <w:szCs w:val="24"/>
                <w:lang w:eastAsia="ru-RU"/>
              </w:rPr>
              <w:t>- несоблюдение установленных сроков</w:t>
            </w:r>
          </w:p>
          <w:p w:rsidR="007963CB" w:rsidRPr="007963CB" w:rsidRDefault="005508F8" w:rsidP="007963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б</w:t>
            </w:r>
            <w:r w:rsidR="00101895">
              <w:rPr>
                <w:rFonts w:ascii="Times New Roman" w:eastAsia="Times New Roman" w:hAnsi="Times New Roman" w:cs="Times New Roman"/>
                <w:sz w:val="28"/>
                <w:szCs w:val="24"/>
                <w:lang w:eastAsia="ru-RU"/>
              </w:rPr>
              <w:t>)</w:t>
            </w:r>
            <w:r w:rsidR="00101895" w:rsidRPr="00C26D73">
              <w:rPr>
                <w:rFonts w:ascii="Times New Roman" w:eastAsia="Times New Roman" w:hAnsi="Times New Roman" w:cs="Times New Roman"/>
                <w:sz w:val="28"/>
                <w:szCs w:val="24"/>
                <w:lang w:eastAsia="ru-RU"/>
              </w:rPr>
              <w:t xml:space="preserve"> </w:t>
            </w:r>
            <w:r w:rsidR="007963CB" w:rsidRPr="007963CB">
              <w:rPr>
                <w:rFonts w:ascii="Times New Roman" w:eastAsia="Times New Roman" w:hAnsi="Times New Roman" w:cs="Times New Roman"/>
                <w:sz w:val="28"/>
                <w:szCs w:val="24"/>
                <w:lang w:eastAsia="ru-RU"/>
              </w:rPr>
              <w:t>обеспечение безопасных условий труда работников учреждения</w:t>
            </w:r>
            <w:r w:rsidR="007963CB">
              <w:rPr>
                <w:rFonts w:ascii="Times New Roman" w:eastAsia="Times New Roman" w:hAnsi="Times New Roman" w:cs="Times New Roman"/>
                <w:sz w:val="28"/>
                <w:szCs w:val="24"/>
                <w:lang w:eastAsia="ru-RU"/>
              </w:rPr>
              <w:t>:</w:t>
            </w:r>
          </w:p>
          <w:p w:rsidR="007963CB" w:rsidRPr="007963CB" w:rsidRDefault="007963CB" w:rsidP="007963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7963CB">
              <w:rPr>
                <w:rFonts w:ascii="Times New Roman" w:eastAsia="Times New Roman" w:hAnsi="Times New Roman" w:cs="Times New Roman"/>
                <w:sz w:val="28"/>
                <w:szCs w:val="24"/>
                <w:lang w:eastAsia="ru-RU"/>
              </w:rPr>
              <w:t>отсутствие случаев производственного травматизма и профессиональной заболеваемости;</w:t>
            </w:r>
          </w:p>
          <w:p w:rsidR="004C2719" w:rsidRDefault="007963CB" w:rsidP="007963CB">
            <w:pPr>
              <w:spacing w:after="0" w:line="240" w:lineRule="auto"/>
              <w:jc w:val="both"/>
              <w:rPr>
                <w:rFonts w:ascii="Times New Roman" w:eastAsia="Times New Roman" w:hAnsi="Times New Roman" w:cs="Times New Roman"/>
                <w:sz w:val="28"/>
                <w:szCs w:val="24"/>
                <w:lang w:eastAsia="ru-RU"/>
              </w:rPr>
            </w:pPr>
            <w:r w:rsidRPr="007963CB">
              <w:rPr>
                <w:rFonts w:ascii="Times New Roman" w:eastAsia="Times New Roman" w:hAnsi="Times New Roman" w:cs="Times New Roman"/>
                <w:sz w:val="28"/>
                <w:szCs w:val="24"/>
                <w:lang w:eastAsia="ru-RU"/>
              </w:rPr>
              <w:t xml:space="preserve">- </w:t>
            </w:r>
            <w:r w:rsidR="004C2719">
              <w:rPr>
                <w:rFonts w:ascii="Times New Roman" w:eastAsia="Times New Roman" w:hAnsi="Times New Roman" w:cs="Times New Roman"/>
                <w:sz w:val="28"/>
                <w:szCs w:val="24"/>
                <w:lang w:eastAsia="ru-RU"/>
              </w:rPr>
              <w:t>н</w:t>
            </w:r>
            <w:r w:rsidR="004C2719" w:rsidRPr="004C2719">
              <w:rPr>
                <w:rFonts w:ascii="Times New Roman" w:eastAsia="Times New Roman" w:hAnsi="Times New Roman" w:cs="Times New Roman"/>
                <w:sz w:val="28"/>
                <w:szCs w:val="24"/>
                <w:lang w:eastAsia="ru-RU"/>
              </w:rPr>
              <w:t>аличие случаев производственного травматизма и профессиональной заболеваемости</w:t>
            </w:r>
          </w:p>
          <w:p w:rsidR="004C2719" w:rsidRDefault="004C2719" w:rsidP="007963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жалобы </w:t>
            </w:r>
            <w:r w:rsidRPr="004C2719">
              <w:rPr>
                <w:rFonts w:ascii="Times New Roman" w:eastAsia="Times New Roman" w:hAnsi="Times New Roman" w:cs="Times New Roman"/>
                <w:sz w:val="28"/>
                <w:szCs w:val="24"/>
                <w:lang w:eastAsia="ru-RU"/>
              </w:rPr>
              <w:t>на работу учреждения (руководителя) со стороны населения, органов власти и работников Учреждения</w:t>
            </w:r>
            <w:r>
              <w:rPr>
                <w:rFonts w:ascii="Times New Roman" w:eastAsia="Times New Roman" w:hAnsi="Times New Roman" w:cs="Times New Roman"/>
                <w:sz w:val="28"/>
                <w:szCs w:val="24"/>
                <w:lang w:eastAsia="ru-RU"/>
              </w:rPr>
              <w:t>:</w:t>
            </w:r>
          </w:p>
          <w:p w:rsidR="00BD5FA8" w:rsidRDefault="004C2719" w:rsidP="007963C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w:t>
            </w:r>
            <w:r w:rsidR="005508F8">
              <w:rPr>
                <w:rFonts w:ascii="Times New Roman" w:eastAsia="Times New Roman" w:hAnsi="Times New Roman" w:cs="Times New Roman"/>
                <w:sz w:val="28"/>
                <w:szCs w:val="28"/>
                <w:lang w:eastAsia="ru-RU"/>
              </w:rPr>
              <w:t>о</w:t>
            </w:r>
            <w:r w:rsidR="00BD5FA8" w:rsidRPr="00FC00B3">
              <w:rPr>
                <w:rFonts w:ascii="Times New Roman" w:eastAsia="Times New Roman" w:hAnsi="Times New Roman" w:cs="Times New Roman"/>
                <w:sz w:val="28"/>
                <w:szCs w:val="28"/>
                <w:lang w:eastAsia="ru-RU"/>
              </w:rPr>
              <w:t>тсутствие  обоснованных жалоб на работу учреждения (руководителя) со стороны населения, органов власти и работников Учреждения</w:t>
            </w:r>
            <w:r>
              <w:rPr>
                <w:rFonts w:ascii="Times New Roman" w:eastAsia="Times New Roman" w:hAnsi="Times New Roman" w:cs="Times New Roman"/>
                <w:sz w:val="28"/>
                <w:szCs w:val="28"/>
                <w:lang w:eastAsia="ru-RU"/>
              </w:rPr>
              <w:t>;</w:t>
            </w:r>
          </w:p>
          <w:p w:rsidR="004C2719" w:rsidRPr="00FC00B3" w:rsidRDefault="004C2719" w:rsidP="007963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w:t>
            </w:r>
            <w:r>
              <w:t xml:space="preserve"> </w:t>
            </w:r>
            <w:r>
              <w:rPr>
                <w:rFonts w:ascii="Times New Roman" w:eastAsia="Times New Roman" w:hAnsi="Times New Roman" w:cs="Times New Roman"/>
                <w:sz w:val="28"/>
                <w:szCs w:val="28"/>
                <w:lang w:eastAsia="ru-RU"/>
              </w:rPr>
              <w:t>наличие</w:t>
            </w:r>
            <w:r w:rsidRPr="004C2719">
              <w:rPr>
                <w:rFonts w:ascii="Times New Roman" w:eastAsia="Times New Roman" w:hAnsi="Times New Roman" w:cs="Times New Roman"/>
                <w:sz w:val="28"/>
                <w:szCs w:val="28"/>
                <w:lang w:eastAsia="ru-RU"/>
              </w:rPr>
              <w:t xml:space="preserve"> обоснованных жалоб на работу учреждения (руководителя) со стороны населения, органов власти и работников Учреждения</w:t>
            </w:r>
          </w:p>
          <w:p w:rsidR="00101895" w:rsidRDefault="00101895" w:rsidP="00D04B45">
            <w:pPr>
              <w:spacing w:after="0" w:line="240" w:lineRule="auto"/>
              <w:jc w:val="both"/>
              <w:rPr>
                <w:rFonts w:ascii="Times New Roman" w:eastAsia="Times New Roman" w:hAnsi="Times New Roman" w:cs="Times New Roman"/>
                <w:sz w:val="28"/>
                <w:szCs w:val="24"/>
                <w:lang w:eastAsia="ru-RU"/>
              </w:rPr>
            </w:pPr>
          </w:p>
          <w:p w:rsidR="004C2719" w:rsidRDefault="00E261C9" w:rsidP="00061A24">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w:t>
            </w:r>
            <w:r w:rsidR="00061A24">
              <w:rPr>
                <w:rFonts w:ascii="Times New Roman" w:eastAsia="Times New Roman" w:hAnsi="Times New Roman" w:cs="Times New Roman"/>
                <w:sz w:val="28"/>
                <w:szCs w:val="24"/>
                <w:lang w:eastAsia="ru-RU"/>
              </w:rPr>
              <w:t>.</w:t>
            </w:r>
            <w:r w:rsidR="00061A24" w:rsidRPr="00061A24">
              <w:rPr>
                <w:rFonts w:ascii="Times New Roman" w:eastAsia="Times New Roman" w:hAnsi="Times New Roman" w:cs="Times New Roman"/>
                <w:sz w:val="28"/>
                <w:szCs w:val="24"/>
                <w:lang w:eastAsia="ru-RU"/>
              </w:rPr>
              <w:t>Обеспечение</w:t>
            </w:r>
            <w:r w:rsidR="00061A24">
              <w:t xml:space="preserve"> </w:t>
            </w:r>
            <w:r w:rsidR="00061A24" w:rsidRPr="00061A24">
              <w:rPr>
                <w:rFonts w:ascii="Times New Roman" w:eastAsia="Times New Roman" w:hAnsi="Times New Roman" w:cs="Times New Roman"/>
                <w:sz w:val="28"/>
                <w:szCs w:val="24"/>
                <w:lang w:eastAsia="ru-RU"/>
              </w:rPr>
              <w:t>информационной открытости учреждения</w:t>
            </w:r>
            <w:r w:rsidR="00061A24">
              <w:rPr>
                <w:rFonts w:ascii="Times New Roman" w:eastAsia="Times New Roman" w:hAnsi="Times New Roman" w:cs="Times New Roman"/>
                <w:sz w:val="28"/>
                <w:szCs w:val="24"/>
                <w:lang w:eastAsia="ru-RU"/>
              </w:rPr>
              <w:t>:</w:t>
            </w:r>
            <w:r w:rsidR="00A61046">
              <w:rPr>
                <w:rFonts w:ascii="Times New Roman" w:eastAsia="Times New Roman" w:hAnsi="Times New Roman" w:cs="Times New Roman"/>
                <w:sz w:val="28"/>
                <w:szCs w:val="24"/>
                <w:lang w:eastAsia="ru-RU"/>
              </w:rPr>
              <w:t xml:space="preserve"> </w:t>
            </w:r>
          </w:p>
          <w:p w:rsidR="00CF374F" w:rsidRPr="006A78A2" w:rsidRDefault="004C2719" w:rsidP="00061A24">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своевременное</w:t>
            </w:r>
            <w:r w:rsidR="00A61046">
              <w:rPr>
                <w:rFonts w:ascii="Times New Roman" w:eastAsia="Times New Roman" w:hAnsi="Times New Roman" w:cs="Times New Roman"/>
                <w:sz w:val="28"/>
                <w:szCs w:val="24"/>
                <w:lang w:eastAsia="ru-RU"/>
              </w:rPr>
              <w:t xml:space="preserve"> </w:t>
            </w:r>
            <w:r w:rsidR="00061A24" w:rsidRPr="00061A24">
              <w:rPr>
                <w:rFonts w:ascii="Times New Roman" w:eastAsia="Times New Roman" w:hAnsi="Times New Roman" w:cs="Times New Roman"/>
                <w:sz w:val="28"/>
                <w:szCs w:val="24"/>
                <w:lang w:eastAsia="ru-RU"/>
              </w:rPr>
              <w:t>размещ</w:t>
            </w:r>
            <w:r>
              <w:rPr>
                <w:rFonts w:ascii="Times New Roman" w:eastAsia="Times New Roman" w:hAnsi="Times New Roman" w:cs="Times New Roman"/>
                <w:sz w:val="28"/>
                <w:szCs w:val="24"/>
                <w:lang w:eastAsia="ru-RU"/>
              </w:rPr>
              <w:t>ение</w:t>
            </w:r>
            <w:r w:rsidR="00061A24">
              <w:rPr>
                <w:rFonts w:ascii="Times New Roman" w:eastAsia="Times New Roman" w:hAnsi="Times New Roman" w:cs="Times New Roman"/>
                <w:sz w:val="28"/>
                <w:szCs w:val="24"/>
                <w:lang w:eastAsia="ru-RU"/>
              </w:rPr>
              <w:t xml:space="preserve"> информации об учреждении </w:t>
            </w:r>
            <w:r>
              <w:rPr>
                <w:rFonts w:ascii="Times New Roman" w:eastAsia="Times New Roman" w:hAnsi="Times New Roman" w:cs="Times New Roman"/>
                <w:sz w:val="28"/>
                <w:szCs w:val="24"/>
                <w:lang w:eastAsia="ru-RU"/>
              </w:rPr>
              <w:t xml:space="preserve"> на сайте </w:t>
            </w:r>
            <w:r w:rsidR="006A78A2">
              <w:rPr>
                <w:rFonts w:ascii="Times New Roman" w:eastAsia="Times New Roman" w:hAnsi="Times New Roman" w:cs="Times New Roman"/>
                <w:sz w:val="28"/>
                <w:szCs w:val="24"/>
                <w:lang w:val="en-US" w:eastAsia="ru-RU"/>
              </w:rPr>
              <w:t>bus</w:t>
            </w:r>
            <w:r w:rsidR="006A78A2" w:rsidRPr="006A78A2">
              <w:rPr>
                <w:rFonts w:ascii="Times New Roman" w:eastAsia="Times New Roman" w:hAnsi="Times New Roman" w:cs="Times New Roman"/>
                <w:sz w:val="28"/>
                <w:szCs w:val="24"/>
                <w:lang w:eastAsia="ru-RU"/>
              </w:rPr>
              <w:t>.</w:t>
            </w:r>
            <w:r w:rsidR="006A78A2">
              <w:rPr>
                <w:rFonts w:ascii="Times New Roman" w:eastAsia="Times New Roman" w:hAnsi="Times New Roman" w:cs="Times New Roman"/>
                <w:sz w:val="28"/>
                <w:szCs w:val="24"/>
                <w:lang w:val="en-US" w:eastAsia="ru-RU"/>
              </w:rPr>
              <w:t>gov</w:t>
            </w:r>
            <w:r w:rsidR="006A78A2" w:rsidRPr="006A78A2">
              <w:rPr>
                <w:rFonts w:ascii="Times New Roman" w:eastAsia="Times New Roman" w:hAnsi="Times New Roman" w:cs="Times New Roman"/>
                <w:sz w:val="28"/>
                <w:szCs w:val="24"/>
                <w:lang w:eastAsia="ru-RU"/>
              </w:rPr>
              <w:t>.</w:t>
            </w:r>
            <w:r w:rsidR="006A78A2">
              <w:rPr>
                <w:rFonts w:ascii="Times New Roman" w:eastAsia="Times New Roman" w:hAnsi="Times New Roman" w:cs="Times New Roman"/>
                <w:sz w:val="28"/>
                <w:szCs w:val="24"/>
                <w:lang w:val="en-US" w:eastAsia="ru-RU"/>
              </w:rPr>
              <w:t>ru</w:t>
            </w:r>
          </w:p>
          <w:p w:rsidR="00061A24" w:rsidRDefault="006A78A2" w:rsidP="00061A24">
            <w:pPr>
              <w:spacing w:after="0" w:line="240" w:lineRule="auto"/>
              <w:jc w:val="both"/>
              <w:rPr>
                <w:rFonts w:ascii="Times New Roman" w:eastAsia="Times New Roman" w:hAnsi="Times New Roman" w:cs="Times New Roman"/>
                <w:sz w:val="28"/>
                <w:szCs w:val="24"/>
                <w:lang w:eastAsia="ru-RU"/>
              </w:rPr>
            </w:pPr>
            <w:r w:rsidRPr="006A78A2">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о</w:t>
            </w:r>
            <w:r w:rsidR="00061A24" w:rsidRPr="00061A24">
              <w:rPr>
                <w:rFonts w:ascii="Times New Roman" w:eastAsia="Times New Roman" w:hAnsi="Times New Roman" w:cs="Times New Roman"/>
                <w:sz w:val="28"/>
                <w:szCs w:val="24"/>
                <w:lang w:eastAsia="ru-RU"/>
              </w:rPr>
              <w:t>тсутствие своевременного размещения информации об учреждении</w:t>
            </w:r>
            <w:r>
              <w:t xml:space="preserve"> </w:t>
            </w:r>
            <w:r w:rsidRPr="006A78A2">
              <w:rPr>
                <w:rFonts w:ascii="Times New Roman" w:eastAsia="Times New Roman" w:hAnsi="Times New Roman" w:cs="Times New Roman"/>
                <w:sz w:val="28"/>
                <w:szCs w:val="24"/>
                <w:lang w:eastAsia="ru-RU"/>
              </w:rPr>
              <w:t>на сайте bus.gov.ru</w:t>
            </w:r>
          </w:p>
          <w:p w:rsidR="00061A24" w:rsidRDefault="00061A24" w:rsidP="00061A24">
            <w:pPr>
              <w:spacing w:after="0" w:line="240" w:lineRule="auto"/>
              <w:jc w:val="both"/>
              <w:rPr>
                <w:rFonts w:ascii="Times New Roman" w:eastAsia="Times New Roman" w:hAnsi="Times New Roman" w:cs="Times New Roman"/>
                <w:sz w:val="28"/>
                <w:szCs w:val="24"/>
                <w:lang w:eastAsia="ru-RU"/>
              </w:rPr>
            </w:pPr>
          </w:p>
          <w:p w:rsidR="00061A24" w:rsidRDefault="00E261C9" w:rsidP="00061A24">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r w:rsidR="00061A24">
              <w:rPr>
                <w:rFonts w:ascii="Times New Roman" w:eastAsia="Times New Roman" w:hAnsi="Times New Roman" w:cs="Times New Roman"/>
                <w:sz w:val="28"/>
                <w:szCs w:val="24"/>
                <w:lang w:eastAsia="ru-RU"/>
              </w:rPr>
              <w:t>.</w:t>
            </w:r>
            <w:r w:rsidR="007A4793">
              <w:t xml:space="preserve"> </w:t>
            </w:r>
            <w:r w:rsidR="007A4793" w:rsidRPr="007A4793">
              <w:rPr>
                <w:rFonts w:ascii="Times New Roman" w:eastAsia="Times New Roman" w:hAnsi="Times New Roman" w:cs="Times New Roman"/>
                <w:sz w:val="28"/>
                <w:szCs w:val="24"/>
                <w:lang w:eastAsia="ru-RU"/>
              </w:rPr>
              <w:t>Рост средней заработной платы по учреждению в отчетном периоде по сравнению с аналогичным периодом предыдущего года без учета повышения заработной платы в соответствии с нормативными правовыми актами Губернатора Новосибирской области и Правительства Новосибирской области</w:t>
            </w:r>
          </w:p>
          <w:p w:rsidR="006A78A2" w:rsidRDefault="006A78A2" w:rsidP="00061A24">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да</w:t>
            </w:r>
          </w:p>
          <w:p w:rsidR="007A4793" w:rsidRDefault="006A78A2" w:rsidP="00061A24">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н</w:t>
            </w:r>
            <w:r w:rsidR="007A4793">
              <w:rPr>
                <w:rFonts w:ascii="Times New Roman" w:eastAsia="Times New Roman" w:hAnsi="Times New Roman" w:cs="Times New Roman"/>
                <w:sz w:val="28"/>
                <w:szCs w:val="24"/>
                <w:lang w:eastAsia="ru-RU"/>
              </w:rPr>
              <w:t>ет</w:t>
            </w:r>
          </w:p>
          <w:p w:rsidR="007A4793" w:rsidRDefault="007A4793" w:rsidP="00061A24">
            <w:pPr>
              <w:spacing w:after="0" w:line="240" w:lineRule="auto"/>
              <w:jc w:val="both"/>
              <w:rPr>
                <w:rFonts w:ascii="Times New Roman" w:eastAsia="Times New Roman" w:hAnsi="Times New Roman" w:cs="Times New Roman"/>
                <w:sz w:val="28"/>
                <w:szCs w:val="24"/>
                <w:lang w:eastAsia="ru-RU"/>
              </w:rPr>
            </w:pPr>
          </w:p>
          <w:p w:rsidR="007A4793" w:rsidRDefault="00E261C9" w:rsidP="00061A24">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007A4793">
              <w:rPr>
                <w:rFonts w:ascii="Times New Roman" w:eastAsia="Times New Roman" w:hAnsi="Times New Roman" w:cs="Times New Roman"/>
                <w:sz w:val="28"/>
                <w:szCs w:val="24"/>
                <w:lang w:eastAsia="ru-RU"/>
              </w:rPr>
              <w:t>.</w:t>
            </w:r>
            <w:r w:rsidR="007A4793">
              <w:t xml:space="preserve"> </w:t>
            </w:r>
            <w:r w:rsidR="007A4793" w:rsidRPr="007A4793">
              <w:rPr>
                <w:rFonts w:ascii="Times New Roman" w:eastAsia="Times New Roman" w:hAnsi="Times New Roman" w:cs="Times New Roman"/>
                <w:sz w:val="28"/>
                <w:szCs w:val="24"/>
                <w:lang w:eastAsia="ru-RU"/>
              </w:rPr>
              <w:t>Выполнение учреждением квоты по приему на работу инвалидов (в случае установления учреждению квоты для приема на работу инвалидов в соответствии с Законом Новосибирской области от 12.03.1999 № 45-ОЗ «О социальной защите инвалидов в Новосибирской области»)</w:t>
            </w:r>
          </w:p>
          <w:p w:rsidR="007A4793" w:rsidRPr="007A4793" w:rsidRDefault="006A78A2" w:rsidP="007A479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к</w:t>
            </w:r>
            <w:r w:rsidR="007A4793" w:rsidRPr="007A4793">
              <w:rPr>
                <w:rFonts w:ascii="Times New Roman" w:eastAsia="Times New Roman" w:hAnsi="Times New Roman" w:cs="Times New Roman"/>
                <w:sz w:val="28"/>
                <w:szCs w:val="24"/>
                <w:lang w:eastAsia="ru-RU"/>
              </w:rPr>
              <w:t>вота по приему на работу инвалидов выполняется</w:t>
            </w:r>
          </w:p>
          <w:p w:rsidR="007A4793" w:rsidRDefault="006A78A2" w:rsidP="007A479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к</w:t>
            </w:r>
            <w:r w:rsidR="007A4793" w:rsidRPr="007A4793">
              <w:rPr>
                <w:rFonts w:ascii="Times New Roman" w:eastAsia="Times New Roman" w:hAnsi="Times New Roman" w:cs="Times New Roman"/>
                <w:sz w:val="28"/>
                <w:szCs w:val="24"/>
                <w:lang w:eastAsia="ru-RU"/>
              </w:rPr>
              <w:t>вота по приему на работу инвалидов не выполняется</w:t>
            </w:r>
          </w:p>
          <w:p w:rsidR="007A4793" w:rsidRDefault="007A4793" w:rsidP="007A4793">
            <w:pPr>
              <w:spacing w:after="0" w:line="240" w:lineRule="auto"/>
              <w:jc w:val="both"/>
              <w:rPr>
                <w:rFonts w:ascii="Times New Roman" w:eastAsia="Times New Roman" w:hAnsi="Times New Roman" w:cs="Times New Roman"/>
                <w:sz w:val="28"/>
                <w:szCs w:val="24"/>
                <w:lang w:eastAsia="ru-RU"/>
              </w:rPr>
            </w:pPr>
          </w:p>
          <w:p w:rsidR="007A4793" w:rsidRDefault="00E261C9" w:rsidP="007A479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w:t>
            </w:r>
            <w:r w:rsidR="007A4793">
              <w:rPr>
                <w:rFonts w:ascii="Times New Roman" w:eastAsia="Times New Roman" w:hAnsi="Times New Roman" w:cs="Times New Roman"/>
                <w:sz w:val="28"/>
                <w:szCs w:val="24"/>
                <w:lang w:eastAsia="ru-RU"/>
              </w:rPr>
              <w:t>.</w:t>
            </w:r>
            <w:r w:rsidR="007A4793">
              <w:t xml:space="preserve"> </w:t>
            </w:r>
            <w:r w:rsidR="007A4793" w:rsidRPr="007A4793">
              <w:rPr>
                <w:rFonts w:ascii="Times New Roman" w:eastAsia="Times New Roman" w:hAnsi="Times New Roman" w:cs="Times New Roman"/>
                <w:sz w:val="28"/>
                <w:szCs w:val="24"/>
                <w:lang w:eastAsia="ru-RU"/>
              </w:rPr>
              <w:t>Отсутствие непогашенной (неурегулированной) просроченной кредиторской задолженности по государственным контрактам (договорам) на закупку товаров, работ, услуг для обеспечения государственных нужд и / или иным контрактам (договорам), возникшей в результате действий (бездействия) руководителя учреждения</w:t>
            </w:r>
            <w:r w:rsidR="007A4793">
              <w:rPr>
                <w:rFonts w:ascii="Times New Roman" w:eastAsia="Times New Roman" w:hAnsi="Times New Roman" w:cs="Times New Roman"/>
                <w:sz w:val="28"/>
                <w:szCs w:val="24"/>
                <w:lang w:eastAsia="ru-RU"/>
              </w:rPr>
              <w:t>:</w:t>
            </w:r>
          </w:p>
          <w:p w:rsidR="007A4793" w:rsidRPr="007A4793" w:rsidRDefault="006A78A2" w:rsidP="007A479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о</w:t>
            </w:r>
            <w:r w:rsidR="007A4793" w:rsidRPr="007A4793">
              <w:rPr>
                <w:rFonts w:ascii="Times New Roman" w:eastAsia="Times New Roman" w:hAnsi="Times New Roman" w:cs="Times New Roman"/>
                <w:sz w:val="28"/>
                <w:szCs w:val="24"/>
                <w:lang w:eastAsia="ru-RU"/>
              </w:rPr>
              <w:t>тсутствие на первое число каждого месяца</w:t>
            </w:r>
          </w:p>
          <w:p w:rsidR="007A4793" w:rsidRDefault="006A78A2" w:rsidP="007A4793">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н</w:t>
            </w:r>
            <w:r w:rsidR="007A4793" w:rsidRPr="007A4793">
              <w:rPr>
                <w:rFonts w:ascii="Times New Roman" w:eastAsia="Times New Roman" w:hAnsi="Times New Roman" w:cs="Times New Roman"/>
                <w:sz w:val="28"/>
                <w:szCs w:val="24"/>
                <w:lang w:eastAsia="ru-RU"/>
              </w:rPr>
              <w:t>аличие на первое число месяца</w:t>
            </w:r>
          </w:p>
          <w:p w:rsidR="006A78A2" w:rsidRDefault="006A78A2" w:rsidP="007A4793">
            <w:pPr>
              <w:spacing w:after="0" w:line="240" w:lineRule="auto"/>
              <w:jc w:val="both"/>
              <w:rPr>
                <w:rFonts w:ascii="Times New Roman" w:eastAsia="Times New Roman" w:hAnsi="Times New Roman" w:cs="Times New Roman"/>
                <w:sz w:val="28"/>
                <w:szCs w:val="24"/>
                <w:lang w:eastAsia="ru-RU"/>
              </w:rPr>
            </w:pPr>
          </w:p>
          <w:p w:rsidR="00860FCB" w:rsidRDefault="006A78A2" w:rsidP="00860F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7. О</w:t>
            </w:r>
            <w:r w:rsidR="000F1032">
              <w:rPr>
                <w:rFonts w:ascii="Times New Roman" w:eastAsia="Times New Roman" w:hAnsi="Times New Roman" w:cs="Times New Roman"/>
                <w:sz w:val="28"/>
                <w:szCs w:val="24"/>
                <w:lang w:eastAsia="ru-RU"/>
              </w:rPr>
              <w:t>беспечение выполнения</w:t>
            </w:r>
            <w:r w:rsidR="00860FCB">
              <w:rPr>
                <w:rFonts w:ascii="Times New Roman" w:eastAsia="Times New Roman" w:hAnsi="Times New Roman" w:cs="Times New Roman"/>
                <w:sz w:val="28"/>
                <w:szCs w:val="24"/>
                <w:lang w:eastAsia="ru-RU"/>
              </w:rPr>
              <w:t xml:space="preserve"> мероприятий</w:t>
            </w:r>
            <w:r w:rsidR="00860FCB">
              <w:t xml:space="preserve"> </w:t>
            </w:r>
            <w:r w:rsidR="00860FCB" w:rsidRPr="00860FCB">
              <w:rPr>
                <w:rFonts w:ascii="Times New Roman" w:eastAsia="Times New Roman" w:hAnsi="Times New Roman" w:cs="Times New Roman"/>
                <w:sz w:val="28"/>
                <w:szCs w:val="24"/>
                <w:lang w:eastAsia="ru-RU"/>
              </w:rPr>
              <w:t>подпрограммы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КРС  на территории Новосибирской области»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r w:rsidR="00860FCB">
              <w:rPr>
                <w:rFonts w:ascii="Times New Roman" w:eastAsia="Times New Roman" w:hAnsi="Times New Roman" w:cs="Times New Roman"/>
                <w:sz w:val="28"/>
                <w:szCs w:val="24"/>
                <w:lang w:eastAsia="ru-RU"/>
              </w:rPr>
              <w:t>»(далее – Программа):</w:t>
            </w:r>
          </w:p>
          <w:p w:rsidR="00860FCB" w:rsidRDefault="00860FCB" w:rsidP="00860F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мероприятия Программы выполнены в полном объеме;</w:t>
            </w:r>
          </w:p>
          <w:p w:rsidR="00860FCB" w:rsidRDefault="00860FCB" w:rsidP="00860F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мероприятия программы выполнены в объеме 50% и более;</w:t>
            </w:r>
          </w:p>
          <w:p w:rsidR="00860FCB" w:rsidRDefault="00860FCB" w:rsidP="00860F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мероприятия выполнены в объеме менее 50%</w:t>
            </w:r>
          </w:p>
          <w:p w:rsidR="000D08D9" w:rsidRDefault="000D08D9" w:rsidP="00860FCB">
            <w:pPr>
              <w:spacing w:after="0" w:line="240" w:lineRule="auto"/>
              <w:jc w:val="both"/>
              <w:rPr>
                <w:rFonts w:ascii="Times New Roman" w:eastAsia="Times New Roman" w:hAnsi="Times New Roman" w:cs="Times New Roman"/>
                <w:sz w:val="28"/>
                <w:szCs w:val="24"/>
                <w:lang w:eastAsia="ru-RU"/>
              </w:rPr>
            </w:pPr>
          </w:p>
          <w:p w:rsidR="000D08D9" w:rsidRDefault="000D08D9" w:rsidP="00860F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8. Получение доходов от приносящей доход деятельности:</w:t>
            </w:r>
          </w:p>
          <w:p w:rsidR="000D08D9" w:rsidRDefault="000D08D9" w:rsidP="00860FCB">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увеличение доходов от приносящей доход деятельности по сравнению с аналогичным периодом прошлого года;</w:t>
            </w:r>
          </w:p>
          <w:p w:rsidR="006A78A2" w:rsidRDefault="000D08D9" w:rsidP="000D08D9">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получение доходов от приносящей доход деятельности на уровне аналогичного периода</w:t>
            </w:r>
            <w:r w:rsidRPr="000D08D9">
              <w:rPr>
                <w:rFonts w:ascii="Times New Roman" w:eastAsia="Times New Roman" w:hAnsi="Times New Roman" w:cs="Times New Roman"/>
                <w:sz w:val="28"/>
                <w:szCs w:val="24"/>
                <w:lang w:eastAsia="ru-RU"/>
              </w:rPr>
              <w:t xml:space="preserve"> прошлого года</w:t>
            </w:r>
            <w:r>
              <w:rPr>
                <w:rFonts w:ascii="Times New Roman" w:eastAsia="Times New Roman" w:hAnsi="Times New Roman" w:cs="Times New Roman"/>
                <w:sz w:val="28"/>
                <w:szCs w:val="24"/>
                <w:lang w:eastAsia="ru-RU"/>
              </w:rPr>
              <w:t>;</w:t>
            </w:r>
          </w:p>
          <w:p w:rsidR="000D08D9" w:rsidRPr="00C26D73" w:rsidRDefault="000D08D9" w:rsidP="000D08D9">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уменьш</w:t>
            </w:r>
            <w:r w:rsidRPr="000D08D9">
              <w:rPr>
                <w:rFonts w:ascii="Times New Roman" w:eastAsia="Times New Roman" w:hAnsi="Times New Roman" w:cs="Times New Roman"/>
                <w:sz w:val="28"/>
                <w:szCs w:val="24"/>
                <w:lang w:eastAsia="ru-RU"/>
              </w:rPr>
              <w:t>ение доходов от приносящей доход деятельности по сравнению с аналогичным периодом прошлого года;</w:t>
            </w:r>
          </w:p>
        </w:tc>
        <w:tc>
          <w:tcPr>
            <w:tcW w:w="2410" w:type="dxa"/>
          </w:tcPr>
          <w:p w:rsidR="00101895" w:rsidRPr="00C26D73" w:rsidRDefault="00101895" w:rsidP="00D04B45">
            <w:pPr>
              <w:spacing w:after="0" w:line="240" w:lineRule="auto"/>
              <w:jc w:val="both"/>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7A4793" w:rsidRDefault="007A4793" w:rsidP="007963CB">
            <w:pPr>
              <w:spacing w:after="0" w:line="240" w:lineRule="auto"/>
              <w:rPr>
                <w:rFonts w:ascii="Times New Roman" w:eastAsia="Times New Roman" w:hAnsi="Times New Roman" w:cs="Times New Roman"/>
                <w:sz w:val="28"/>
                <w:szCs w:val="24"/>
                <w:lang w:eastAsia="ru-RU"/>
              </w:rPr>
            </w:pPr>
          </w:p>
          <w:p w:rsidR="007A4793" w:rsidRDefault="000D08D9" w:rsidP="00721669">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4</w:t>
            </w:r>
            <w:r w:rsidR="00101895" w:rsidRPr="00C26D73">
              <w:rPr>
                <w:rFonts w:ascii="Times New Roman" w:eastAsia="Times New Roman" w:hAnsi="Times New Roman" w:cs="Times New Roman"/>
                <w:sz w:val="28"/>
                <w:szCs w:val="24"/>
                <w:lang w:eastAsia="ru-RU"/>
              </w:rPr>
              <w:t>0</w:t>
            </w:r>
          </w:p>
          <w:p w:rsidR="007A4793" w:rsidRDefault="007A4793" w:rsidP="00D04B4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w:t>
            </w:r>
          </w:p>
          <w:p w:rsidR="007A4793" w:rsidRPr="00C26D73" w:rsidRDefault="007A4793" w:rsidP="00D04B4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p w:rsidR="00101895" w:rsidRPr="00C26D73" w:rsidRDefault="00101895" w:rsidP="00D04B45">
            <w:pPr>
              <w:spacing w:after="0" w:line="240" w:lineRule="auto"/>
              <w:jc w:val="center"/>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center"/>
              <w:rPr>
                <w:rFonts w:ascii="Times New Roman" w:eastAsia="Times New Roman" w:hAnsi="Times New Roman" w:cs="Times New Roman"/>
                <w:sz w:val="28"/>
                <w:szCs w:val="24"/>
                <w:lang w:eastAsia="ru-RU"/>
              </w:rPr>
            </w:pPr>
          </w:p>
          <w:p w:rsidR="00101895" w:rsidRDefault="00101895" w:rsidP="00D04B45">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Pr="00C26D73" w:rsidRDefault="005508F8" w:rsidP="00D04B45">
            <w:pPr>
              <w:spacing w:after="0" w:line="240" w:lineRule="auto"/>
              <w:jc w:val="center"/>
              <w:rPr>
                <w:rFonts w:ascii="Times New Roman" w:eastAsia="Times New Roman" w:hAnsi="Times New Roman" w:cs="Times New Roman"/>
                <w:sz w:val="28"/>
                <w:szCs w:val="24"/>
                <w:lang w:eastAsia="ru-RU"/>
              </w:rPr>
            </w:pPr>
          </w:p>
          <w:p w:rsidR="00101895" w:rsidRDefault="00101895" w:rsidP="00721669">
            <w:pPr>
              <w:spacing w:after="0" w:line="240" w:lineRule="auto"/>
              <w:rPr>
                <w:rFonts w:ascii="Times New Roman" w:eastAsia="Times New Roman" w:hAnsi="Times New Roman" w:cs="Times New Roman"/>
                <w:sz w:val="28"/>
                <w:szCs w:val="24"/>
                <w:lang w:eastAsia="ru-RU"/>
              </w:rPr>
            </w:pPr>
          </w:p>
          <w:p w:rsidR="00721669" w:rsidRDefault="00721669" w:rsidP="00D04B45">
            <w:pPr>
              <w:spacing w:after="0" w:line="240" w:lineRule="auto"/>
              <w:jc w:val="center"/>
              <w:rPr>
                <w:rFonts w:ascii="Times New Roman" w:eastAsia="Times New Roman" w:hAnsi="Times New Roman" w:cs="Times New Roman"/>
                <w:sz w:val="28"/>
                <w:szCs w:val="24"/>
                <w:lang w:eastAsia="ru-RU"/>
              </w:rPr>
            </w:pPr>
          </w:p>
          <w:p w:rsidR="007963CB" w:rsidRDefault="007963CB" w:rsidP="00D04B45">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7A4793" w:rsidRDefault="000D08D9" w:rsidP="00D04B4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w:t>
            </w:r>
            <w:r w:rsidR="007963CB">
              <w:rPr>
                <w:rFonts w:ascii="Times New Roman" w:eastAsia="Times New Roman" w:hAnsi="Times New Roman" w:cs="Times New Roman"/>
                <w:sz w:val="28"/>
                <w:szCs w:val="24"/>
                <w:lang w:eastAsia="ru-RU"/>
              </w:rPr>
              <w:t>0</w:t>
            </w:r>
          </w:p>
          <w:p w:rsidR="007A4793" w:rsidRDefault="007963CB" w:rsidP="00D04B4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p w:rsidR="007A4793" w:rsidRDefault="007A4793" w:rsidP="00D04B45">
            <w:pPr>
              <w:spacing w:after="0" w:line="240" w:lineRule="auto"/>
              <w:jc w:val="center"/>
              <w:rPr>
                <w:rFonts w:ascii="Times New Roman" w:eastAsia="Times New Roman" w:hAnsi="Times New Roman" w:cs="Times New Roman"/>
                <w:sz w:val="28"/>
                <w:szCs w:val="24"/>
                <w:lang w:eastAsia="ru-RU"/>
              </w:rPr>
            </w:pPr>
          </w:p>
          <w:p w:rsidR="007A4793" w:rsidRDefault="007A4793" w:rsidP="00D04B45">
            <w:pPr>
              <w:spacing w:after="0" w:line="240" w:lineRule="auto"/>
              <w:jc w:val="center"/>
              <w:rPr>
                <w:rFonts w:ascii="Times New Roman" w:eastAsia="Times New Roman" w:hAnsi="Times New Roman" w:cs="Times New Roman"/>
                <w:sz w:val="28"/>
                <w:szCs w:val="24"/>
                <w:lang w:eastAsia="ru-RU"/>
              </w:rPr>
            </w:pPr>
          </w:p>
          <w:p w:rsidR="007A4793" w:rsidRDefault="007A4793" w:rsidP="00D04B45">
            <w:pPr>
              <w:spacing w:after="0" w:line="240" w:lineRule="auto"/>
              <w:jc w:val="center"/>
              <w:rPr>
                <w:rFonts w:ascii="Times New Roman" w:eastAsia="Times New Roman" w:hAnsi="Times New Roman" w:cs="Times New Roman"/>
                <w:sz w:val="28"/>
                <w:szCs w:val="24"/>
                <w:lang w:eastAsia="ru-RU"/>
              </w:rPr>
            </w:pPr>
          </w:p>
          <w:p w:rsidR="007A4793" w:rsidRDefault="007A4793" w:rsidP="00C73B41">
            <w:pPr>
              <w:spacing w:after="0" w:line="240" w:lineRule="auto"/>
              <w:rPr>
                <w:rFonts w:ascii="Times New Roman" w:eastAsia="Times New Roman" w:hAnsi="Times New Roman" w:cs="Times New Roman"/>
                <w:sz w:val="28"/>
                <w:szCs w:val="24"/>
                <w:lang w:eastAsia="ru-RU"/>
              </w:rPr>
            </w:pPr>
          </w:p>
          <w:p w:rsidR="007A4793" w:rsidRDefault="000D08D9" w:rsidP="00D04B4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sidR="007963CB">
              <w:rPr>
                <w:rFonts w:ascii="Times New Roman" w:eastAsia="Times New Roman" w:hAnsi="Times New Roman" w:cs="Times New Roman"/>
                <w:sz w:val="28"/>
                <w:szCs w:val="24"/>
                <w:lang w:eastAsia="ru-RU"/>
              </w:rPr>
              <w:t>0</w:t>
            </w: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E261C9" w:rsidRDefault="004C2719" w:rsidP="004C2719">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p w:rsidR="00E261C9" w:rsidRDefault="00E261C9" w:rsidP="00E261C9">
            <w:pPr>
              <w:spacing w:after="0" w:line="240" w:lineRule="auto"/>
              <w:jc w:val="center"/>
              <w:rPr>
                <w:rFonts w:ascii="Times New Roman" w:eastAsia="Times New Roman" w:hAnsi="Times New Roman" w:cs="Times New Roman"/>
                <w:sz w:val="28"/>
                <w:szCs w:val="24"/>
                <w:lang w:eastAsia="ru-RU"/>
              </w:rPr>
            </w:pPr>
          </w:p>
          <w:p w:rsidR="00E261C9" w:rsidRDefault="00E261C9" w:rsidP="00C73B41">
            <w:pPr>
              <w:spacing w:after="0" w:line="240" w:lineRule="auto"/>
              <w:rPr>
                <w:rFonts w:ascii="Times New Roman" w:eastAsia="Times New Roman" w:hAnsi="Times New Roman" w:cs="Times New Roman"/>
                <w:sz w:val="28"/>
                <w:szCs w:val="24"/>
                <w:lang w:eastAsia="ru-RU"/>
              </w:rPr>
            </w:pPr>
          </w:p>
          <w:p w:rsidR="00E261C9" w:rsidRDefault="00E261C9" w:rsidP="00E261C9">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Default="004C2719" w:rsidP="00D04B4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w:t>
            </w: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Default="005508F8" w:rsidP="00D04B45">
            <w:pPr>
              <w:spacing w:after="0" w:line="240" w:lineRule="auto"/>
              <w:jc w:val="center"/>
              <w:rPr>
                <w:rFonts w:ascii="Times New Roman" w:eastAsia="Times New Roman" w:hAnsi="Times New Roman" w:cs="Times New Roman"/>
                <w:sz w:val="28"/>
                <w:szCs w:val="24"/>
                <w:lang w:eastAsia="ru-RU"/>
              </w:rPr>
            </w:pPr>
          </w:p>
          <w:p w:rsidR="005508F8" w:rsidRPr="00C26D73" w:rsidRDefault="005508F8" w:rsidP="00D04B45">
            <w:pPr>
              <w:spacing w:after="0" w:line="240" w:lineRule="auto"/>
              <w:jc w:val="center"/>
              <w:rPr>
                <w:rFonts w:ascii="Times New Roman" w:eastAsia="Times New Roman" w:hAnsi="Times New Roman" w:cs="Times New Roman"/>
                <w:sz w:val="28"/>
                <w:szCs w:val="24"/>
                <w:lang w:eastAsia="ru-RU"/>
              </w:rPr>
            </w:pPr>
          </w:p>
          <w:p w:rsidR="00E261C9" w:rsidRDefault="006A78A2"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p w:rsidR="00E261C9" w:rsidRDefault="00E261C9" w:rsidP="00C73B41">
            <w:pPr>
              <w:spacing w:after="0" w:line="240" w:lineRule="auto"/>
              <w:rPr>
                <w:rFonts w:ascii="Times New Roman" w:eastAsia="Times New Roman" w:hAnsi="Times New Roman" w:cs="Times New Roman"/>
                <w:sz w:val="28"/>
                <w:szCs w:val="24"/>
                <w:lang w:eastAsia="ru-RU"/>
              </w:rPr>
            </w:pP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101895" w:rsidRDefault="00101895" w:rsidP="00D04B45">
            <w:pPr>
              <w:spacing w:after="0" w:line="240" w:lineRule="auto"/>
              <w:jc w:val="center"/>
              <w:rPr>
                <w:rFonts w:ascii="Times New Roman" w:eastAsia="Times New Roman" w:hAnsi="Times New Roman" w:cs="Times New Roman"/>
                <w:sz w:val="28"/>
                <w:szCs w:val="24"/>
                <w:lang w:eastAsia="ru-RU"/>
              </w:rPr>
            </w:pPr>
          </w:p>
          <w:p w:rsidR="00E261C9" w:rsidRDefault="000D08D9" w:rsidP="00D04B4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w:t>
            </w:r>
            <w:r w:rsidR="006A78A2">
              <w:rPr>
                <w:rFonts w:ascii="Times New Roman" w:eastAsia="Times New Roman" w:hAnsi="Times New Roman" w:cs="Times New Roman"/>
                <w:sz w:val="28"/>
                <w:szCs w:val="24"/>
                <w:lang w:eastAsia="ru-RU"/>
              </w:rPr>
              <w:t>0</w:t>
            </w: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E261C9" w:rsidRDefault="006A78A2" w:rsidP="00D04B4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C73B41" w:rsidRDefault="00C73B41" w:rsidP="00C73B41">
            <w:pPr>
              <w:spacing w:after="0" w:line="240" w:lineRule="auto"/>
              <w:rPr>
                <w:rFonts w:ascii="Times New Roman" w:eastAsia="Times New Roman" w:hAnsi="Times New Roman" w:cs="Times New Roman"/>
                <w:sz w:val="28"/>
                <w:szCs w:val="24"/>
                <w:lang w:eastAsia="ru-RU"/>
              </w:rPr>
            </w:pPr>
          </w:p>
          <w:p w:rsidR="00E261C9" w:rsidRDefault="00E261C9" w:rsidP="00D04B45">
            <w:pPr>
              <w:spacing w:after="0" w:line="240" w:lineRule="auto"/>
              <w:jc w:val="center"/>
              <w:rPr>
                <w:rFonts w:ascii="Times New Roman" w:eastAsia="Times New Roman" w:hAnsi="Times New Roman" w:cs="Times New Roman"/>
                <w:sz w:val="28"/>
                <w:szCs w:val="24"/>
                <w:lang w:eastAsia="ru-RU"/>
              </w:rPr>
            </w:pPr>
          </w:p>
          <w:p w:rsidR="00E261C9" w:rsidRPr="00C26D73" w:rsidRDefault="00E261C9" w:rsidP="00D04B45">
            <w:pPr>
              <w:spacing w:after="0" w:line="240" w:lineRule="auto"/>
              <w:jc w:val="center"/>
              <w:rPr>
                <w:rFonts w:ascii="Times New Roman" w:eastAsia="Times New Roman" w:hAnsi="Times New Roman" w:cs="Times New Roman"/>
                <w:sz w:val="28"/>
                <w:szCs w:val="24"/>
                <w:lang w:eastAsia="ru-RU"/>
              </w:rPr>
            </w:pPr>
          </w:p>
          <w:p w:rsidR="00CA45AF" w:rsidRDefault="00CA45AF" w:rsidP="00D04B45">
            <w:pPr>
              <w:spacing w:after="0" w:line="240" w:lineRule="auto"/>
              <w:jc w:val="center"/>
              <w:rPr>
                <w:rFonts w:ascii="Times New Roman" w:eastAsia="Times New Roman" w:hAnsi="Times New Roman" w:cs="Times New Roman"/>
                <w:sz w:val="28"/>
                <w:szCs w:val="24"/>
                <w:lang w:eastAsia="ru-RU"/>
              </w:rPr>
            </w:pPr>
          </w:p>
          <w:p w:rsidR="00061A24" w:rsidRDefault="00061A24" w:rsidP="00D04B45">
            <w:pPr>
              <w:spacing w:after="0" w:line="240" w:lineRule="auto"/>
              <w:jc w:val="center"/>
              <w:rPr>
                <w:rFonts w:ascii="Times New Roman" w:eastAsia="Times New Roman" w:hAnsi="Times New Roman" w:cs="Times New Roman"/>
                <w:sz w:val="28"/>
                <w:szCs w:val="24"/>
                <w:lang w:eastAsia="ru-RU"/>
              </w:rPr>
            </w:pPr>
          </w:p>
          <w:p w:rsidR="006A78A2" w:rsidRDefault="006A78A2" w:rsidP="00D04B45">
            <w:pPr>
              <w:spacing w:after="0" w:line="240" w:lineRule="auto"/>
              <w:jc w:val="center"/>
              <w:rPr>
                <w:rFonts w:ascii="Times New Roman" w:eastAsia="Times New Roman" w:hAnsi="Times New Roman" w:cs="Times New Roman"/>
                <w:sz w:val="28"/>
                <w:szCs w:val="24"/>
                <w:lang w:eastAsia="ru-RU"/>
              </w:rPr>
            </w:pPr>
          </w:p>
          <w:p w:rsidR="006A78A2" w:rsidRDefault="006A78A2" w:rsidP="00D04B4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30</w:t>
            </w:r>
          </w:p>
          <w:p w:rsidR="007A4793" w:rsidRDefault="006A78A2"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p w:rsidR="006A78A2" w:rsidRPr="00C26D73" w:rsidRDefault="006A78A2" w:rsidP="006A78A2">
            <w:pPr>
              <w:spacing w:after="0" w:line="240" w:lineRule="auto"/>
              <w:jc w:val="center"/>
              <w:rPr>
                <w:rFonts w:ascii="Times New Roman" w:eastAsia="Times New Roman" w:hAnsi="Times New Roman" w:cs="Times New Roman"/>
                <w:sz w:val="28"/>
                <w:szCs w:val="24"/>
                <w:lang w:eastAsia="ru-RU"/>
              </w:rPr>
            </w:pPr>
          </w:p>
          <w:p w:rsidR="00101895" w:rsidRDefault="00101895" w:rsidP="00D04B45">
            <w:pPr>
              <w:spacing w:after="0" w:line="240" w:lineRule="auto"/>
              <w:jc w:val="center"/>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center"/>
              <w:rPr>
                <w:rFonts w:ascii="Times New Roman" w:eastAsia="Times New Roman" w:hAnsi="Times New Roman" w:cs="Times New Roman"/>
                <w:sz w:val="28"/>
                <w:szCs w:val="24"/>
                <w:lang w:eastAsia="ru-RU"/>
              </w:rPr>
            </w:pPr>
          </w:p>
          <w:p w:rsidR="00101895" w:rsidRPr="00C26D73" w:rsidRDefault="00101895" w:rsidP="00D04B45">
            <w:pPr>
              <w:spacing w:after="0" w:line="240" w:lineRule="auto"/>
              <w:jc w:val="center"/>
              <w:rPr>
                <w:rFonts w:ascii="Times New Roman" w:eastAsia="Times New Roman" w:hAnsi="Times New Roman" w:cs="Times New Roman"/>
                <w:sz w:val="28"/>
                <w:szCs w:val="24"/>
                <w:lang w:eastAsia="ru-RU"/>
              </w:rPr>
            </w:pPr>
          </w:p>
          <w:p w:rsidR="00CA45AF" w:rsidRDefault="00CA45AF" w:rsidP="00D04B45">
            <w:pPr>
              <w:spacing w:after="0" w:line="240" w:lineRule="auto"/>
              <w:jc w:val="center"/>
              <w:rPr>
                <w:rFonts w:ascii="Times New Roman" w:eastAsia="Times New Roman" w:hAnsi="Times New Roman" w:cs="Times New Roman"/>
                <w:sz w:val="28"/>
                <w:szCs w:val="24"/>
                <w:lang w:eastAsia="ru-RU"/>
              </w:rPr>
            </w:pPr>
          </w:p>
          <w:p w:rsidR="007A4793" w:rsidRDefault="007A4793" w:rsidP="000C7070">
            <w:pPr>
              <w:spacing w:after="0" w:line="240" w:lineRule="auto"/>
              <w:jc w:val="center"/>
              <w:rPr>
                <w:rFonts w:ascii="Times New Roman" w:eastAsia="Times New Roman" w:hAnsi="Times New Roman" w:cs="Times New Roman"/>
                <w:sz w:val="28"/>
                <w:szCs w:val="24"/>
                <w:lang w:eastAsia="ru-RU"/>
              </w:rPr>
            </w:pPr>
          </w:p>
          <w:p w:rsidR="006A78A2" w:rsidRDefault="006A78A2" w:rsidP="000C7070">
            <w:pPr>
              <w:spacing w:after="0" w:line="240" w:lineRule="auto"/>
              <w:jc w:val="center"/>
              <w:rPr>
                <w:rFonts w:ascii="Times New Roman" w:eastAsia="Times New Roman" w:hAnsi="Times New Roman" w:cs="Times New Roman"/>
                <w:sz w:val="28"/>
                <w:szCs w:val="24"/>
                <w:lang w:eastAsia="ru-RU"/>
              </w:rPr>
            </w:pPr>
          </w:p>
          <w:p w:rsidR="006A78A2" w:rsidRDefault="006A78A2" w:rsidP="000C7070">
            <w:pPr>
              <w:spacing w:after="0" w:line="240" w:lineRule="auto"/>
              <w:jc w:val="center"/>
              <w:rPr>
                <w:rFonts w:ascii="Times New Roman" w:eastAsia="Times New Roman" w:hAnsi="Times New Roman" w:cs="Times New Roman"/>
                <w:sz w:val="28"/>
                <w:szCs w:val="24"/>
                <w:lang w:eastAsia="ru-RU"/>
              </w:rPr>
            </w:pPr>
          </w:p>
          <w:p w:rsidR="006A78A2" w:rsidRDefault="006A78A2" w:rsidP="000C7070">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15</w:t>
            </w:r>
          </w:p>
          <w:p w:rsidR="006A78A2" w:rsidRDefault="006A78A2" w:rsidP="006A78A2">
            <w:pPr>
              <w:spacing w:after="0" w:line="240" w:lineRule="auto"/>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6A78A2" w:rsidP="006A78A2">
            <w:pPr>
              <w:spacing w:after="0" w:line="240" w:lineRule="auto"/>
              <w:jc w:val="center"/>
              <w:rPr>
                <w:rFonts w:ascii="Times New Roman" w:eastAsia="Times New Roman" w:hAnsi="Times New Roman" w:cs="Times New Roman"/>
                <w:sz w:val="28"/>
                <w:szCs w:val="24"/>
                <w:lang w:eastAsia="ru-RU"/>
              </w:rPr>
            </w:pPr>
          </w:p>
          <w:p w:rsidR="006A78A2" w:rsidRDefault="000D08D9"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25</w:t>
            </w:r>
          </w:p>
          <w:p w:rsidR="006A78A2" w:rsidRDefault="006A78A2"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30</w:t>
            </w: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15</w:t>
            </w:r>
          </w:p>
          <w:p w:rsidR="00860FCB" w:rsidRDefault="00860FCB" w:rsidP="006A78A2">
            <w:pPr>
              <w:spacing w:after="0" w:line="240" w:lineRule="auto"/>
              <w:jc w:val="center"/>
              <w:rPr>
                <w:rFonts w:ascii="Times New Roman" w:eastAsia="Times New Roman" w:hAnsi="Times New Roman" w:cs="Times New Roman"/>
                <w:sz w:val="28"/>
                <w:szCs w:val="24"/>
                <w:lang w:eastAsia="ru-RU"/>
              </w:rPr>
            </w:pPr>
          </w:p>
          <w:p w:rsidR="00860FCB" w:rsidRDefault="00860FCB"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p w:rsidR="000D08D9" w:rsidRDefault="000D08D9" w:rsidP="006A78A2">
            <w:pPr>
              <w:spacing w:after="0" w:line="240" w:lineRule="auto"/>
              <w:jc w:val="center"/>
              <w:rPr>
                <w:rFonts w:ascii="Times New Roman" w:eastAsia="Times New Roman" w:hAnsi="Times New Roman" w:cs="Times New Roman"/>
                <w:sz w:val="28"/>
                <w:szCs w:val="24"/>
                <w:lang w:eastAsia="ru-RU"/>
              </w:rPr>
            </w:pPr>
          </w:p>
          <w:p w:rsidR="000D08D9" w:rsidRDefault="000D08D9" w:rsidP="006A78A2">
            <w:pPr>
              <w:spacing w:after="0" w:line="240" w:lineRule="auto"/>
              <w:jc w:val="center"/>
              <w:rPr>
                <w:rFonts w:ascii="Times New Roman" w:eastAsia="Times New Roman" w:hAnsi="Times New Roman" w:cs="Times New Roman"/>
                <w:sz w:val="28"/>
                <w:szCs w:val="24"/>
                <w:lang w:eastAsia="ru-RU"/>
              </w:rPr>
            </w:pPr>
          </w:p>
          <w:p w:rsidR="000D08D9" w:rsidRDefault="000D08D9" w:rsidP="006A78A2">
            <w:pPr>
              <w:spacing w:after="0" w:line="240" w:lineRule="auto"/>
              <w:jc w:val="center"/>
              <w:rPr>
                <w:rFonts w:ascii="Times New Roman" w:eastAsia="Times New Roman" w:hAnsi="Times New Roman" w:cs="Times New Roman"/>
                <w:sz w:val="28"/>
                <w:szCs w:val="24"/>
                <w:lang w:eastAsia="ru-RU"/>
              </w:rPr>
            </w:pPr>
          </w:p>
          <w:p w:rsidR="000D08D9" w:rsidRDefault="000D08D9" w:rsidP="006A78A2">
            <w:pPr>
              <w:spacing w:after="0" w:line="240" w:lineRule="auto"/>
              <w:jc w:val="center"/>
              <w:rPr>
                <w:rFonts w:ascii="Times New Roman" w:eastAsia="Times New Roman" w:hAnsi="Times New Roman" w:cs="Times New Roman"/>
                <w:sz w:val="28"/>
                <w:szCs w:val="24"/>
                <w:lang w:eastAsia="ru-RU"/>
              </w:rPr>
            </w:pPr>
          </w:p>
          <w:p w:rsidR="000D08D9" w:rsidRDefault="000D08D9" w:rsidP="006A78A2">
            <w:pPr>
              <w:spacing w:after="0" w:line="240" w:lineRule="auto"/>
              <w:jc w:val="center"/>
              <w:rPr>
                <w:rFonts w:ascii="Times New Roman" w:eastAsia="Times New Roman" w:hAnsi="Times New Roman" w:cs="Times New Roman"/>
                <w:sz w:val="28"/>
                <w:szCs w:val="24"/>
                <w:lang w:eastAsia="ru-RU"/>
              </w:rPr>
            </w:pPr>
          </w:p>
          <w:p w:rsidR="000D08D9" w:rsidRDefault="000D08D9"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20</w:t>
            </w:r>
          </w:p>
          <w:p w:rsidR="000D08D9" w:rsidRDefault="000D08D9" w:rsidP="006A78A2">
            <w:pPr>
              <w:spacing w:after="0" w:line="240" w:lineRule="auto"/>
              <w:jc w:val="center"/>
              <w:rPr>
                <w:rFonts w:ascii="Times New Roman" w:eastAsia="Times New Roman" w:hAnsi="Times New Roman" w:cs="Times New Roman"/>
                <w:sz w:val="28"/>
                <w:szCs w:val="24"/>
                <w:lang w:eastAsia="ru-RU"/>
              </w:rPr>
            </w:pPr>
          </w:p>
          <w:p w:rsidR="000D08D9" w:rsidRDefault="000D08D9" w:rsidP="006A78A2">
            <w:pPr>
              <w:spacing w:after="0" w:line="240" w:lineRule="auto"/>
              <w:jc w:val="center"/>
              <w:rPr>
                <w:rFonts w:ascii="Times New Roman" w:eastAsia="Times New Roman" w:hAnsi="Times New Roman" w:cs="Times New Roman"/>
                <w:sz w:val="28"/>
                <w:szCs w:val="24"/>
                <w:lang w:eastAsia="ru-RU"/>
              </w:rPr>
            </w:pPr>
          </w:p>
          <w:p w:rsidR="000D08D9" w:rsidRDefault="000D08D9"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10</w:t>
            </w:r>
          </w:p>
          <w:p w:rsidR="000D08D9" w:rsidRDefault="000D08D9" w:rsidP="006A78A2">
            <w:pPr>
              <w:spacing w:after="0" w:line="240" w:lineRule="auto"/>
              <w:jc w:val="center"/>
              <w:rPr>
                <w:rFonts w:ascii="Times New Roman" w:eastAsia="Times New Roman" w:hAnsi="Times New Roman" w:cs="Times New Roman"/>
                <w:sz w:val="28"/>
                <w:szCs w:val="24"/>
                <w:lang w:eastAsia="ru-RU"/>
              </w:rPr>
            </w:pPr>
          </w:p>
          <w:p w:rsidR="000D08D9" w:rsidRDefault="000D08D9" w:rsidP="006A78A2">
            <w:pPr>
              <w:spacing w:after="0" w:line="240" w:lineRule="auto"/>
              <w:jc w:val="center"/>
              <w:rPr>
                <w:rFonts w:ascii="Times New Roman" w:eastAsia="Times New Roman" w:hAnsi="Times New Roman" w:cs="Times New Roman"/>
                <w:sz w:val="28"/>
                <w:szCs w:val="24"/>
                <w:lang w:eastAsia="ru-RU"/>
              </w:rPr>
            </w:pPr>
          </w:p>
          <w:p w:rsidR="000D08D9" w:rsidRPr="00C26D73" w:rsidRDefault="000D08D9" w:rsidP="006A78A2">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0</w:t>
            </w:r>
          </w:p>
        </w:tc>
      </w:tr>
      <w:tr w:rsidR="00CF374F" w:rsidRPr="00C26D73" w:rsidTr="00721669">
        <w:trPr>
          <w:trHeight w:val="70"/>
        </w:trPr>
        <w:tc>
          <w:tcPr>
            <w:tcW w:w="7479" w:type="dxa"/>
            <w:gridSpan w:val="2"/>
          </w:tcPr>
          <w:p w:rsidR="00CF374F" w:rsidRPr="00CF374F" w:rsidRDefault="00CF374F" w:rsidP="00D04B45">
            <w:pPr>
              <w:spacing w:after="0" w:line="240" w:lineRule="auto"/>
              <w:jc w:val="both"/>
              <w:rPr>
                <w:rFonts w:ascii="Times New Roman" w:eastAsia="Times New Roman" w:hAnsi="Times New Roman" w:cs="Times New Roman"/>
                <w:sz w:val="28"/>
                <w:szCs w:val="24"/>
                <w:highlight w:val="yellow"/>
                <w:lang w:eastAsia="ru-RU"/>
              </w:rPr>
            </w:pPr>
            <w:r w:rsidRPr="00FC00B3">
              <w:rPr>
                <w:rFonts w:ascii="Times New Roman" w:eastAsia="Times New Roman" w:hAnsi="Times New Roman" w:cs="Times New Roman"/>
                <w:sz w:val="28"/>
                <w:szCs w:val="24"/>
                <w:lang w:eastAsia="ru-RU"/>
              </w:rPr>
              <w:t>Всего:</w:t>
            </w:r>
          </w:p>
        </w:tc>
        <w:tc>
          <w:tcPr>
            <w:tcW w:w="2410" w:type="dxa"/>
          </w:tcPr>
          <w:p w:rsidR="00CF374F" w:rsidRPr="00CF374F" w:rsidRDefault="000D08D9" w:rsidP="00CF374F">
            <w:pPr>
              <w:spacing w:after="0" w:line="240" w:lineRule="auto"/>
              <w:jc w:val="center"/>
              <w:rPr>
                <w:rFonts w:ascii="Times New Roman" w:eastAsia="Times New Roman" w:hAnsi="Times New Roman" w:cs="Times New Roman"/>
                <w:sz w:val="28"/>
                <w:szCs w:val="24"/>
                <w:highlight w:val="yellow"/>
                <w:lang w:eastAsia="ru-RU"/>
              </w:rPr>
            </w:pPr>
            <w:r>
              <w:rPr>
                <w:rFonts w:ascii="Times New Roman" w:eastAsia="Times New Roman" w:hAnsi="Times New Roman" w:cs="Times New Roman"/>
                <w:sz w:val="28"/>
                <w:szCs w:val="24"/>
                <w:lang w:eastAsia="ru-RU"/>
              </w:rPr>
              <w:t>До 250</w:t>
            </w:r>
          </w:p>
        </w:tc>
      </w:tr>
    </w:tbl>
    <w:p w:rsidR="004746DF" w:rsidRDefault="004746DF"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853720" w:rsidRDefault="00A61046"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90AAB" w:rsidRPr="00305903">
        <w:rPr>
          <w:rFonts w:ascii="Times New Roman" w:eastAsia="Times New Roman" w:hAnsi="Times New Roman" w:cs="Times New Roman"/>
          <w:sz w:val="28"/>
          <w:szCs w:val="28"/>
          <w:lang w:eastAsia="ru-RU"/>
        </w:rPr>
        <w:t>5.9</w:t>
      </w:r>
      <w:r w:rsidR="00E102B8" w:rsidRPr="00305903">
        <w:rPr>
          <w:rFonts w:ascii="Times New Roman" w:eastAsia="Times New Roman" w:hAnsi="Times New Roman" w:cs="Times New Roman"/>
          <w:sz w:val="28"/>
          <w:szCs w:val="28"/>
          <w:lang w:eastAsia="ru-RU"/>
        </w:rPr>
        <w:t xml:space="preserve">. </w:t>
      </w:r>
      <w:r w:rsidR="00C70EF7" w:rsidRPr="00305903">
        <w:rPr>
          <w:rFonts w:ascii="Times New Roman" w:eastAsia="Times New Roman" w:hAnsi="Times New Roman" w:cs="Times New Roman"/>
          <w:sz w:val="28"/>
          <w:szCs w:val="28"/>
          <w:lang w:eastAsia="ru-RU"/>
        </w:rPr>
        <w:t>Комиссия</w:t>
      </w:r>
      <w:r w:rsidR="00C70EF7" w:rsidRPr="00C70EF7">
        <w:rPr>
          <w:rFonts w:ascii="Times New Roman" w:eastAsia="Times New Roman" w:hAnsi="Times New Roman" w:cs="Times New Roman"/>
          <w:sz w:val="28"/>
          <w:szCs w:val="28"/>
          <w:lang w:eastAsia="ru-RU"/>
        </w:rPr>
        <w:t xml:space="preserve"> по установлению стимулирующих выплат руководителям учреждений</w:t>
      </w:r>
      <w:r w:rsidR="00E44A3B">
        <w:rPr>
          <w:rFonts w:ascii="Times New Roman" w:eastAsia="Times New Roman" w:hAnsi="Times New Roman" w:cs="Times New Roman"/>
          <w:sz w:val="28"/>
          <w:szCs w:val="28"/>
          <w:lang w:eastAsia="ru-RU"/>
        </w:rPr>
        <w:t xml:space="preserve">, </w:t>
      </w:r>
      <w:r w:rsidR="00C70EF7" w:rsidRPr="00C70EF7">
        <w:rPr>
          <w:rFonts w:ascii="Times New Roman" w:eastAsia="Times New Roman" w:hAnsi="Times New Roman" w:cs="Times New Roman"/>
          <w:sz w:val="28"/>
          <w:szCs w:val="28"/>
          <w:lang w:eastAsia="ru-RU"/>
        </w:rPr>
        <w:t xml:space="preserve">созданная в </w:t>
      </w:r>
      <w:r w:rsidR="00305903">
        <w:rPr>
          <w:rFonts w:ascii="Times New Roman" w:eastAsia="Times New Roman" w:hAnsi="Times New Roman" w:cs="Times New Roman"/>
          <w:sz w:val="28"/>
          <w:szCs w:val="28"/>
          <w:lang w:eastAsia="ru-RU"/>
        </w:rPr>
        <w:t>управлении ветеринарии НСО</w:t>
      </w:r>
      <w:r w:rsidR="00E44A3B">
        <w:rPr>
          <w:rFonts w:ascii="Times New Roman" w:eastAsia="Times New Roman" w:hAnsi="Times New Roman" w:cs="Times New Roman"/>
          <w:sz w:val="28"/>
          <w:szCs w:val="28"/>
          <w:lang w:eastAsia="ru-RU"/>
        </w:rPr>
        <w:t xml:space="preserve"> </w:t>
      </w:r>
      <w:r w:rsidR="00E44A3B" w:rsidRPr="00E44A3B">
        <w:rPr>
          <w:rFonts w:ascii="Times New Roman" w:eastAsia="Times New Roman" w:hAnsi="Times New Roman" w:cs="Times New Roman"/>
          <w:sz w:val="28"/>
          <w:szCs w:val="28"/>
          <w:lang w:eastAsia="ru-RU"/>
        </w:rPr>
        <w:t>(далее – Комиссия НСО),</w:t>
      </w:r>
      <w:r w:rsidR="00305903">
        <w:rPr>
          <w:rFonts w:ascii="Times New Roman" w:eastAsia="Times New Roman" w:hAnsi="Times New Roman" w:cs="Times New Roman"/>
          <w:sz w:val="28"/>
          <w:szCs w:val="28"/>
          <w:lang w:eastAsia="ru-RU"/>
        </w:rPr>
        <w:t xml:space="preserve"> </w:t>
      </w:r>
      <w:r w:rsidR="00A23191">
        <w:rPr>
          <w:rFonts w:ascii="Times New Roman" w:eastAsia="Times New Roman" w:hAnsi="Times New Roman" w:cs="Times New Roman"/>
          <w:sz w:val="28"/>
          <w:szCs w:val="28"/>
          <w:lang w:eastAsia="ru-RU"/>
        </w:rPr>
        <w:t xml:space="preserve">ежеквартально </w:t>
      </w:r>
      <w:r w:rsidR="00C70EF7" w:rsidRPr="00C70EF7">
        <w:rPr>
          <w:rFonts w:ascii="Times New Roman" w:eastAsia="Times New Roman" w:hAnsi="Times New Roman" w:cs="Times New Roman"/>
          <w:sz w:val="28"/>
          <w:szCs w:val="28"/>
          <w:lang w:eastAsia="ru-RU"/>
        </w:rPr>
        <w:t>оценивает результаты выполнения качественных показателей эффективности деятельности учреждения</w:t>
      </w:r>
      <w:r w:rsidR="00853720">
        <w:rPr>
          <w:rFonts w:ascii="Times New Roman" w:eastAsia="Times New Roman" w:hAnsi="Times New Roman" w:cs="Times New Roman"/>
          <w:sz w:val="28"/>
          <w:szCs w:val="28"/>
          <w:lang w:eastAsia="ru-RU"/>
        </w:rPr>
        <w:t xml:space="preserve"> по представлению </w:t>
      </w:r>
      <w:r w:rsidR="00853720" w:rsidRPr="00853720">
        <w:rPr>
          <w:rFonts w:ascii="Times New Roman" w:eastAsia="Times New Roman" w:hAnsi="Times New Roman" w:cs="Times New Roman"/>
          <w:sz w:val="28"/>
          <w:szCs w:val="28"/>
          <w:lang w:eastAsia="ru-RU"/>
        </w:rPr>
        <w:t xml:space="preserve">главного государственного инспектора </w:t>
      </w:r>
      <w:r>
        <w:rPr>
          <w:rFonts w:ascii="Times New Roman" w:eastAsia="Times New Roman" w:hAnsi="Times New Roman" w:cs="Times New Roman"/>
          <w:sz w:val="28"/>
          <w:szCs w:val="28"/>
          <w:lang w:eastAsia="ru-RU"/>
        </w:rPr>
        <w:t xml:space="preserve">района (города) </w:t>
      </w:r>
      <w:r w:rsidR="00C70EF7" w:rsidRPr="00C70EF7">
        <w:rPr>
          <w:rFonts w:ascii="Times New Roman" w:eastAsia="Times New Roman" w:hAnsi="Times New Roman" w:cs="Times New Roman"/>
          <w:sz w:val="28"/>
          <w:szCs w:val="28"/>
          <w:lang w:eastAsia="ru-RU"/>
        </w:rPr>
        <w:t>и опреде</w:t>
      </w:r>
      <w:r w:rsidR="006128CA">
        <w:rPr>
          <w:rFonts w:ascii="Times New Roman" w:eastAsia="Times New Roman" w:hAnsi="Times New Roman" w:cs="Times New Roman"/>
          <w:sz w:val="28"/>
          <w:szCs w:val="28"/>
          <w:lang w:eastAsia="ru-RU"/>
        </w:rPr>
        <w:t xml:space="preserve">ляет конкретные размеры надбавок </w:t>
      </w:r>
      <w:r w:rsidR="00C70EF7" w:rsidRPr="00C70EF7">
        <w:rPr>
          <w:rFonts w:ascii="Times New Roman" w:eastAsia="Times New Roman" w:hAnsi="Times New Roman" w:cs="Times New Roman"/>
          <w:sz w:val="28"/>
          <w:szCs w:val="28"/>
          <w:lang w:eastAsia="ru-RU"/>
        </w:rPr>
        <w:t>за качественные показатели эффективности деятельности</w:t>
      </w:r>
      <w:r w:rsidR="006128CA">
        <w:rPr>
          <w:rFonts w:ascii="Times New Roman" w:eastAsia="Times New Roman" w:hAnsi="Times New Roman" w:cs="Times New Roman"/>
          <w:sz w:val="28"/>
          <w:szCs w:val="28"/>
          <w:lang w:eastAsia="ru-RU"/>
        </w:rPr>
        <w:t xml:space="preserve"> и премии по итогам календарного периода за месяц</w:t>
      </w:r>
      <w:r w:rsidR="00C70EF7" w:rsidRPr="00C70EF7">
        <w:rPr>
          <w:rFonts w:ascii="Times New Roman" w:eastAsia="Times New Roman" w:hAnsi="Times New Roman" w:cs="Times New Roman"/>
          <w:sz w:val="28"/>
          <w:szCs w:val="28"/>
          <w:lang w:eastAsia="ru-RU"/>
        </w:rPr>
        <w:t xml:space="preserve"> руководителю учреждения, которые устанавливаются приказом </w:t>
      </w:r>
      <w:r w:rsidR="00305903">
        <w:rPr>
          <w:rFonts w:ascii="Times New Roman" w:eastAsia="Times New Roman" w:hAnsi="Times New Roman" w:cs="Times New Roman"/>
          <w:sz w:val="28"/>
          <w:szCs w:val="28"/>
          <w:lang w:eastAsia="ru-RU"/>
        </w:rPr>
        <w:t>начальника управления ветеринарии НСО.</w:t>
      </w:r>
    </w:p>
    <w:p w:rsidR="00801048" w:rsidRDefault="00E44A3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3720" w:rsidRPr="00853720">
        <w:rPr>
          <w:rFonts w:ascii="Times New Roman" w:eastAsia="Times New Roman" w:hAnsi="Times New Roman" w:cs="Times New Roman"/>
          <w:sz w:val="28"/>
          <w:szCs w:val="28"/>
          <w:lang w:eastAsia="ru-RU"/>
        </w:rPr>
        <w:t xml:space="preserve">Руководитель учреждения представляет главному государственному инспектору района (города) аналитическую информацию о выполнении качественных показателей </w:t>
      </w:r>
      <w:r w:rsidR="00D4351A" w:rsidRPr="00D4351A">
        <w:rPr>
          <w:rFonts w:ascii="Times New Roman" w:eastAsia="Times New Roman" w:hAnsi="Times New Roman" w:cs="Times New Roman"/>
          <w:sz w:val="28"/>
          <w:szCs w:val="28"/>
          <w:lang w:eastAsia="ru-RU"/>
        </w:rPr>
        <w:t xml:space="preserve">эффективности </w:t>
      </w:r>
      <w:r w:rsidR="00853720" w:rsidRPr="00853720">
        <w:rPr>
          <w:rFonts w:ascii="Times New Roman" w:eastAsia="Times New Roman" w:hAnsi="Times New Roman" w:cs="Times New Roman"/>
          <w:sz w:val="28"/>
          <w:szCs w:val="28"/>
          <w:lang w:eastAsia="ru-RU"/>
        </w:rPr>
        <w:t>деятел</w:t>
      </w:r>
      <w:r w:rsidR="00D4351A">
        <w:rPr>
          <w:rFonts w:ascii="Times New Roman" w:eastAsia="Times New Roman" w:hAnsi="Times New Roman" w:cs="Times New Roman"/>
          <w:sz w:val="28"/>
          <w:szCs w:val="28"/>
          <w:lang w:eastAsia="ru-RU"/>
        </w:rPr>
        <w:t xml:space="preserve">ьности учреждения ежемесячно до </w:t>
      </w:r>
      <w:r w:rsidR="00853720" w:rsidRPr="00853720">
        <w:rPr>
          <w:rFonts w:ascii="Times New Roman" w:eastAsia="Times New Roman" w:hAnsi="Times New Roman" w:cs="Times New Roman"/>
          <w:sz w:val="28"/>
          <w:szCs w:val="28"/>
          <w:lang w:eastAsia="ru-RU"/>
        </w:rPr>
        <w:t xml:space="preserve">5 числа, которая является основанием для </w:t>
      </w:r>
      <w:r w:rsidR="00801048">
        <w:rPr>
          <w:rFonts w:ascii="Times New Roman" w:eastAsia="Times New Roman" w:hAnsi="Times New Roman" w:cs="Times New Roman"/>
          <w:sz w:val="28"/>
          <w:szCs w:val="28"/>
          <w:lang w:eastAsia="ru-RU"/>
        </w:rPr>
        <w:t>оценки результата</w:t>
      </w:r>
      <w:r w:rsidR="00801048" w:rsidRPr="00801048">
        <w:rPr>
          <w:rFonts w:ascii="Times New Roman" w:eastAsia="Times New Roman" w:hAnsi="Times New Roman" w:cs="Times New Roman"/>
          <w:sz w:val="28"/>
          <w:szCs w:val="28"/>
          <w:lang w:eastAsia="ru-RU"/>
        </w:rPr>
        <w:t xml:space="preserve"> выполнения качественных показателей эффективности деятельности учреждени</w:t>
      </w:r>
      <w:r w:rsidR="00801048">
        <w:rPr>
          <w:rFonts w:ascii="Times New Roman" w:eastAsia="Times New Roman" w:hAnsi="Times New Roman" w:cs="Times New Roman"/>
          <w:sz w:val="28"/>
          <w:szCs w:val="28"/>
          <w:lang w:eastAsia="ru-RU"/>
        </w:rPr>
        <w:t>я.</w:t>
      </w:r>
    </w:p>
    <w:p w:rsidR="006128CA" w:rsidRDefault="00E44A3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128CA">
        <w:rPr>
          <w:rFonts w:ascii="Times New Roman" w:eastAsia="Times New Roman" w:hAnsi="Times New Roman" w:cs="Times New Roman"/>
          <w:sz w:val="28"/>
          <w:szCs w:val="28"/>
          <w:lang w:eastAsia="ru-RU"/>
        </w:rPr>
        <w:t xml:space="preserve">Размеры </w:t>
      </w:r>
      <w:r>
        <w:rPr>
          <w:rFonts w:ascii="Times New Roman" w:eastAsia="Times New Roman" w:hAnsi="Times New Roman" w:cs="Times New Roman"/>
          <w:sz w:val="28"/>
          <w:szCs w:val="28"/>
          <w:lang w:eastAsia="ru-RU"/>
        </w:rPr>
        <w:t xml:space="preserve">надбавок </w:t>
      </w:r>
      <w:r w:rsidR="006128CA" w:rsidRPr="006128CA">
        <w:rPr>
          <w:rFonts w:ascii="Times New Roman" w:eastAsia="Times New Roman" w:hAnsi="Times New Roman" w:cs="Times New Roman"/>
          <w:sz w:val="28"/>
          <w:szCs w:val="28"/>
          <w:lang w:eastAsia="ru-RU"/>
        </w:rPr>
        <w:t>за качественные показатели эффективности деятельности и премии по итог</w:t>
      </w:r>
      <w:r>
        <w:rPr>
          <w:rFonts w:ascii="Times New Roman" w:eastAsia="Times New Roman" w:hAnsi="Times New Roman" w:cs="Times New Roman"/>
          <w:sz w:val="28"/>
          <w:szCs w:val="28"/>
          <w:lang w:eastAsia="ru-RU"/>
        </w:rPr>
        <w:t xml:space="preserve">ам календарного периода </w:t>
      </w:r>
      <w:r w:rsidR="00D85931">
        <w:rPr>
          <w:rFonts w:ascii="Times New Roman" w:eastAsia="Times New Roman" w:hAnsi="Times New Roman" w:cs="Times New Roman"/>
          <w:sz w:val="28"/>
          <w:szCs w:val="28"/>
          <w:lang w:eastAsia="ru-RU"/>
        </w:rPr>
        <w:t xml:space="preserve">ежемесячно </w:t>
      </w:r>
      <w:r w:rsidR="006128CA" w:rsidRPr="006128CA">
        <w:rPr>
          <w:rFonts w:ascii="Times New Roman" w:eastAsia="Times New Roman" w:hAnsi="Times New Roman" w:cs="Times New Roman"/>
          <w:sz w:val="28"/>
          <w:szCs w:val="28"/>
          <w:lang w:eastAsia="ru-RU"/>
        </w:rPr>
        <w:t>руководителю учрежд</w:t>
      </w:r>
      <w:r w:rsidR="006128CA">
        <w:rPr>
          <w:rFonts w:ascii="Times New Roman" w:eastAsia="Times New Roman" w:hAnsi="Times New Roman" w:cs="Times New Roman"/>
          <w:sz w:val="28"/>
          <w:szCs w:val="28"/>
          <w:lang w:eastAsia="ru-RU"/>
        </w:rPr>
        <w:t xml:space="preserve">ения определяет начальник управления ветеринарии НСО </w:t>
      </w:r>
      <w:r w:rsidR="00D85931">
        <w:rPr>
          <w:rFonts w:ascii="Times New Roman" w:eastAsia="Times New Roman" w:hAnsi="Times New Roman" w:cs="Times New Roman"/>
          <w:sz w:val="28"/>
          <w:szCs w:val="28"/>
          <w:lang w:eastAsia="ru-RU"/>
        </w:rPr>
        <w:t>на основани</w:t>
      </w:r>
      <w:r>
        <w:rPr>
          <w:rFonts w:ascii="Times New Roman" w:eastAsia="Times New Roman" w:hAnsi="Times New Roman" w:cs="Times New Roman"/>
          <w:sz w:val="28"/>
          <w:szCs w:val="28"/>
          <w:lang w:eastAsia="ru-RU"/>
        </w:rPr>
        <w:t>и предложений К</w:t>
      </w:r>
      <w:r w:rsidR="00D85931">
        <w:rPr>
          <w:rFonts w:ascii="Times New Roman" w:eastAsia="Times New Roman" w:hAnsi="Times New Roman" w:cs="Times New Roman"/>
          <w:sz w:val="28"/>
          <w:szCs w:val="28"/>
          <w:lang w:eastAsia="ru-RU"/>
        </w:rPr>
        <w:t>омиссии</w:t>
      </w:r>
      <w:r>
        <w:rPr>
          <w:rFonts w:ascii="Times New Roman" w:eastAsia="Times New Roman" w:hAnsi="Times New Roman" w:cs="Times New Roman"/>
          <w:sz w:val="28"/>
          <w:szCs w:val="28"/>
          <w:lang w:eastAsia="ru-RU"/>
        </w:rPr>
        <w:t xml:space="preserve"> НСО</w:t>
      </w:r>
      <w:r>
        <w:t>.</w:t>
      </w:r>
    </w:p>
    <w:p w:rsidR="00C26D73" w:rsidRPr="00D85931" w:rsidRDefault="00E44A3B" w:rsidP="00E102B8">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6128CA" w:rsidRPr="00D85931">
        <w:rPr>
          <w:rFonts w:ascii="Times New Roman" w:eastAsia="Times New Roman" w:hAnsi="Times New Roman" w:cs="Times New Roman"/>
          <w:sz w:val="28"/>
          <w:szCs w:val="28"/>
          <w:lang w:eastAsia="ru-RU"/>
        </w:rPr>
        <w:t>5.10</w:t>
      </w:r>
      <w:r w:rsidR="00E102B8" w:rsidRPr="00D85931">
        <w:rPr>
          <w:rFonts w:ascii="Times New Roman" w:eastAsia="Times New Roman" w:hAnsi="Times New Roman" w:cs="Times New Roman"/>
          <w:sz w:val="28"/>
          <w:szCs w:val="28"/>
          <w:lang w:eastAsia="ru-RU"/>
        </w:rPr>
        <w:t xml:space="preserve">. </w:t>
      </w:r>
      <w:r w:rsidR="00C26D73" w:rsidRPr="00D85931">
        <w:rPr>
          <w:rFonts w:ascii="Times New Roman" w:eastAsia="Times New Roman" w:hAnsi="Times New Roman" w:cs="Times New Roman"/>
          <w:sz w:val="28"/>
          <w:szCs w:val="28"/>
          <w:lang w:eastAsia="ru-RU"/>
        </w:rPr>
        <w:t>Премия по итогам календарного периода</w:t>
      </w:r>
      <w:r w:rsidR="00234D47" w:rsidRPr="00D85931">
        <w:rPr>
          <w:rFonts w:ascii="Times New Roman" w:eastAsia="Times New Roman" w:hAnsi="Times New Roman" w:cs="Times New Roman"/>
          <w:sz w:val="28"/>
          <w:szCs w:val="28"/>
          <w:lang w:eastAsia="ru-RU"/>
        </w:rPr>
        <w:t xml:space="preserve"> (ежемесячно) </w:t>
      </w:r>
      <w:r w:rsidR="00C26D73" w:rsidRPr="00D85931">
        <w:rPr>
          <w:rFonts w:ascii="Times New Roman" w:eastAsia="Times New Roman" w:hAnsi="Times New Roman" w:cs="Times New Roman"/>
          <w:sz w:val="28"/>
          <w:szCs w:val="28"/>
          <w:lang w:eastAsia="ru-RU"/>
        </w:rPr>
        <w:t>выплачивается руководителю учреждения, сост</w:t>
      </w:r>
      <w:r w:rsidR="00D85931">
        <w:rPr>
          <w:rFonts w:ascii="Times New Roman" w:eastAsia="Times New Roman" w:hAnsi="Times New Roman" w:cs="Times New Roman"/>
          <w:sz w:val="28"/>
          <w:szCs w:val="28"/>
          <w:lang w:eastAsia="ru-RU"/>
        </w:rPr>
        <w:t>оящему</w:t>
      </w:r>
      <w:r w:rsidR="00C26D73" w:rsidRPr="00D85931">
        <w:rPr>
          <w:rFonts w:ascii="Times New Roman" w:eastAsia="Times New Roman" w:hAnsi="Times New Roman" w:cs="Times New Roman"/>
          <w:sz w:val="28"/>
          <w:szCs w:val="28"/>
          <w:lang w:eastAsia="ru-RU"/>
        </w:rPr>
        <w:t xml:space="preserve"> в трудовых отношениях с управлением ветеринарии Новосибирской области на момент издания приказа об установлении премии</w:t>
      </w:r>
      <w:r w:rsidR="00D85931">
        <w:rPr>
          <w:rFonts w:ascii="Times New Roman" w:eastAsia="Times New Roman" w:hAnsi="Times New Roman" w:cs="Times New Roman"/>
          <w:sz w:val="28"/>
          <w:szCs w:val="28"/>
          <w:lang w:eastAsia="ru-RU"/>
        </w:rPr>
        <w:t>.</w:t>
      </w:r>
      <w:r w:rsidR="00234D47" w:rsidRPr="00D85931">
        <w:rPr>
          <w:rFonts w:ascii="Times New Roman" w:eastAsia="Times New Roman" w:hAnsi="Times New Roman" w:cs="Times New Roman"/>
          <w:sz w:val="28"/>
          <w:szCs w:val="28"/>
          <w:lang w:eastAsia="ru-RU"/>
        </w:rPr>
        <w:t xml:space="preserve"> </w:t>
      </w:r>
    </w:p>
    <w:p w:rsidR="00C26D73" w:rsidRPr="00C26D73" w:rsidRDefault="00E44A3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85931" w:rsidRPr="00D85931">
        <w:rPr>
          <w:rFonts w:ascii="Times New Roman" w:eastAsia="Times New Roman" w:hAnsi="Times New Roman" w:cs="Times New Roman"/>
          <w:sz w:val="28"/>
          <w:szCs w:val="28"/>
          <w:lang w:eastAsia="ru-RU"/>
        </w:rPr>
        <w:t>5.11</w:t>
      </w:r>
      <w:r w:rsidR="00C26D73" w:rsidRPr="00D85931">
        <w:rPr>
          <w:rFonts w:ascii="Times New Roman" w:eastAsia="Times New Roman" w:hAnsi="Times New Roman" w:cs="Times New Roman"/>
          <w:sz w:val="28"/>
          <w:szCs w:val="28"/>
          <w:lang w:eastAsia="ru-RU"/>
        </w:rPr>
        <w:t>. Надбавка за качественные показатели эффективности деятельности и премии</w:t>
      </w:r>
      <w:r w:rsidR="00C26D73" w:rsidRPr="00C26D73">
        <w:rPr>
          <w:rFonts w:ascii="Times New Roman" w:eastAsia="Times New Roman" w:hAnsi="Times New Roman" w:cs="Times New Roman"/>
          <w:sz w:val="28"/>
          <w:szCs w:val="28"/>
          <w:lang w:eastAsia="ru-RU"/>
        </w:rPr>
        <w:t xml:space="preserve"> по итогам календарного периода</w:t>
      </w:r>
      <w:r w:rsidR="00234D47">
        <w:rPr>
          <w:rFonts w:ascii="Times New Roman" w:eastAsia="Times New Roman" w:hAnsi="Times New Roman" w:cs="Times New Roman"/>
          <w:sz w:val="28"/>
          <w:szCs w:val="28"/>
          <w:lang w:eastAsia="ru-RU"/>
        </w:rPr>
        <w:t xml:space="preserve"> (ежемесячно) </w:t>
      </w:r>
      <w:r w:rsidR="00C26D73" w:rsidRPr="00C26D73">
        <w:rPr>
          <w:rFonts w:ascii="Times New Roman" w:eastAsia="Times New Roman" w:hAnsi="Times New Roman" w:cs="Times New Roman"/>
          <w:sz w:val="28"/>
          <w:szCs w:val="28"/>
          <w:lang w:eastAsia="ru-RU"/>
        </w:rPr>
        <w:t>не начисляются руководителю учреждения в случаях:</w:t>
      </w:r>
    </w:p>
    <w:p w:rsidR="00C26D73" w:rsidRPr="00C26D73" w:rsidRDefault="00C26D73"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6D73">
        <w:rPr>
          <w:rFonts w:ascii="Times New Roman" w:eastAsia="Times New Roman" w:hAnsi="Times New Roman" w:cs="Times New Roman"/>
          <w:sz w:val="28"/>
          <w:szCs w:val="28"/>
          <w:lang w:eastAsia="ru-RU"/>
        </w:rPr>
        <w:t xml:space="preserve">1) </w:t>
      </w:r>
      <w:r w:rsidR="00D85931" w:rsidRPr="00D85931">
        <w:rPr>
          <w:rFonts w:ascii="Times New Roman" w:eastAsia="Times New Roman" w:hAnsi="Times New Roman" w:cs="Times New Roman"/>
          <w:sz w:val="28"/>
          <w:szCs w:val="28"/>
          <w:lang w:eastAsia="ru-RU"/>
        </w:rPr>
        <w:t>нарушения в течение календарного периода, по итогам которого осуществляется оценка результатов выполнения качественных показателей эффективности деятельности учреждения (далее - оценка результатов), сроков выплаты заработной платы и ин</w:t>
      </w:r>
      <w:r w:rsidR="00D85931">
        <w:rPr>
          <w:rFonts w:ascii="Times New Roman" w:eastAsia="Times New Roman" w:hAnsi="Times New Roman" w:cs="Times New Roman"/>
          <w:sz w:val="28"/>
          <w:szCs w:val="28"/>
          <w:lang w:eastAsia="ru-RU"/>
        </w:rPr>
        <w:t>ых выплат работникам учреждения</w:t>
      </w:r>
      <w:r w:rsidRPr="00C26D73">
        <w:rPr>
          <w:rFonts w:ascii="Times New Roman" w:eastAsia="Times New Roman" w:hAnsi="Times New Roman" w:cs="Times New Roman"/>
          <w:sz w:val="28"/>
          <w:szCs w:val="28"/>
          <w:lang w:eastAsia="ru-RU"/>
        </w:rPr>
        <w:t>;</w:t>
      </w:r>
    </w:p>
    <w:p w:rsidR="00C26D73" w:rsidRPr="00C26D73" w:rsidRDefault="00C26D73"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6D73">
        <w:rPr>
          <w:rFonts w:ascii="Times New Roman" w:eastAsia="Times New Roman" w:hAnsi="Times New Roman" w:cs="Times New Roman"/>
          <w:sz w:val="28"/>
          <w:szCs w:val="28"/>
          <w:lang w:eastAsia="ru-RU"/>
        </w:rPr>
        <w:t xml:space="preserve">2) </w:t>
      </w:r>
      <w:r w:rsidR="00D85931" w:rsidRPr="00D85931">
        <w:rPr>
          <w:rFonts w:ascii="Times New Roman" w:eastAsia="Times New Roman" w:hAnsi="Times New Roman" w:cs="Times New Roman"/>
          <w:sz w:val="28"/>
          <w:szCs w:val="28"/>
          <w:lang w:eastAsia="ru-RU"/>
        </w:rPr>
        <w:t>необеспечения в течение календарного периода, по итогам которого осуществляется оценка результатов, условий труда, соответст</w:t>
      </w:r>
      <w:r w:rsidR="00D85931">
        <w:rPr>
          <w:rFonts w:ascii="Times New Roman" w:eastAsia="Times New Roman" w:hAnsi="Times New Roman" w:cs="Times New Roman"/>
          <w:sz w:val="28"/>
          <w:szCs w:val="28"/>
          <w:lang w:eastAsia="ru-RU"/>
        </w:rPr>
        <w:t>вующих требованиям охраны труда</w:t>
      </w:r>
      <w:r w:rsidRPr="00C26D73">
        <w:rPr>
          <w:rFonts w:ascii="Times New Roman" w:eastAsia="Times New Roman" w:hAnsi="Times New Roman" w:cs="Times New Roman"/>
          <w:sz w:val="28"/>
          <w:szCs w:val="28"/>
          <w:lang w:eastAsia="ru-RU"/>
        </w:rPr>
        <w:t>;</w:t>
      </w:r>
    </w:p>
    <w:p w:rsidR="00D85931" w:rsidRDefault="00C26D73" w:rsidP="00D85931">
      <w:pPr>
        <w:autoSpaceDE w:val="0"/>
        <w:autoSpaceDN w:val="0"/>
        <w:adjustRightInd w:val="0"/>
        <w:spacing w:after="0" w:line="240" w:lineRule="auto"/>
        <w:jc w:val="both"/>
        <w:rPr>
          <w:rFonts w:ascii="Times New Roman" w:hAnsi="Times New Roman" w:cs="Times New Roman"/>
          <w:sz w:val="28"/>
          <w:szCs w:val="28"/>
        </w:rPr>
      </w:pPr>
      <w:r w:rsidRPr="00C26D73">
        <w:rPr>
          <w:rFonts w:ascii="Times New Roman" w:eastAsia="Times New Roman" w:hAnsi="Times New Roman" w:cs="Times New Roman"/>
          <w:sz w:val="28"/>
          <w:szCs w:val="28"/>
          <w:lang w:eastAsia="ru-RU"/>
        </w:rPr>
        <w:t xml:space="preserve">3) </w:t>
      </w:r>
      <w:r w:rsidR="00D85931">
        <w:rPr>
          <w:rFonts w:ascii="Times New Roman" w:hAnsi="Times New Roman" w:cs="Times New Roman"/>
          <w:sz w:val="28"/>
          <w:szCs w:val="28"/>
        </w:rPr>
        <w:t>наличия в течение календарного периода, по итогам которого осуществляется оценка результатов,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минимального размера оплаты труда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p w:rsidR="00C26D73" w:rsidRDefault="00C26D73"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26D73">
        <w:rPr>
          <w:rFonts w:ascii="Times New Roman" w:eastAsia="Times New Roman" w:hAnsi="Times New Roman" w:cs="Times New Roman"/>
          <w:sz w:val="28"/>
          <w:szCs w:val="28"/>
          <w:lang w:eastAsia="ru-RU"/>
        </w:rPr>
        <w:t xml:space="preserve">4) </w:t>
      </w:r>
      <w:r w:rsidR="00D85931" w:rsidRPr="00D85931">
        <w:rPr>
          <w:rFonts w:ascii="Times New Roman" w:eastAsia="Times New Roman" w:hAnsi="Times New Roman" w:cs="Times New Roman"/>
          <w:sz w:val="28"/>
          <w:szCs w:val="28"/>
          <w:lang w:eastAsia="ru-RU"/>
        </w:rPr>
        <w:t>наличия на первое число одного из месяцев в течение календарного периода, по итогам которого осуществляется оценка результатов, задолженности</w:t>
      </w:r>
      <w:r w:rsidR="00E44A3B">
        <w:rPr>
          <w:rFonts w:ascii="Times New Roman" w:eastAsia="Times New Roman" w:hAnsi="Times New Roman" w:cs="Times New Roman"/>
          <w:sz w:val="28"/>
          <w:szCs w:val="28"/>
          <w:lang w:eastAsia="ru-RU"/>
        </w:rPr>
        <w:t xml:space="preserve"> учреждения </w:t>
      </w:r>
      <w:r w:rsidR="00D85931" w:rsidRPr="00D85931">
        <w:rPr>
          <w:rFonts w:ascii="Times New Roman" w:eastAsia="Times New Roman" w:hAnsi="Times New Roman" w:cs="Times New Roman"/>
          <w:sz w:val="28"/>
          <w:szCs w:val="28"/>
          <w:lang w:eastAsia="ru-RU"/>
        </w:rPr>
        <w:t xml:space="preserve"> по налогам, сборам и иным обязательным платежам в бюджеты бюджетной системы Российской Федерации.</w:t>
      </w:r>
    </w:p>
    <w:p w:rsidR="001934D4" w:rsidRDefault="001934D4"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1934D4">
        <w:t xml:space="preserve"> </w:t>
      </w:r>
      <w:r w:rsidRPr="001934D4">
        <w:rPr>
          <w:rFonts w:ascii="Times New Roman" w:eastAsia="Times New Roman" w:hAnsi="Times New Roman" w:cs="Times New Roman"/>
          <w:sz w:val="28"/>
          <w:szCs w:val="28"/>
          <w:lang w:eastAsia="ru-RU"/>
        </w:rPr>
        <w:t>применения к руководителю учреждения в течение календарного периода, по итогам которого осуществляется оценка результатов, дисциплинарного взыскания при наличии неснятого дисциплинарного взыскания.</w:t>
      </w:r>
    </w:p>
    <w:p w:rsidR="00EA4D65" w:rsidRDefault="00E44A3B" w:rsidP="00EA4D65">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EA4D65">
        <w:rPr>
          <w:rFonts w:ascii="Times New Roman" w:eastAsia="Times New Roman" w:hAnsi="Times New Roman" w:cs="Times New Roman"/>
          <w:sz w:val="28"/>
          <w:szCs w:val="28"/>
          <w:lang w:eastAsia="ru-RU"/>
        </w:rPr>
        <w:t xml:space="preserve">5.12. </w:t>
      </w:r>
      <w:r w:rsidR="00EA4D65">
        <w:rPr>
          <w:rFonts w:ascii="Times New Roman" w:hAnsi="Times New Roman" w:cs="Times New Roman"/>
          <w:sz w:val="28"/>
          <w:szCs w:val="28"/>
        </w:rPr>
        <w:t xml:space="preserve">При наличии случаев, определенных пунктом 5.11 настоящего Соглашения, надбавка за качественные показатели эффективности деятельности и премии по итогам календарного периода руководителю учреждения не </w:t>
      </w:r>
      <w:r>
        <w:rPr>
          <w:rFonts w:ascii="Times New Roman" w:hAnsi="Times New Roman" w:cs="Times New Roman"/>
          <w:sz w:val="28"/>
          <w:szCs w:val="28"/>
        </w:rPr>
        <w:t xml:space="preserve">начисляются, </w:t>
      </w:r>
      <w:r w:rsidR="00EA4D65">
        <w:rPr>
          <w:rFonts w:ascii="Times New Roman" w:hAnsi="Times New Roman" w:cs="Times New Roman"/>
          <w:sz w:val="28"/>
          <w:szCs w:val="28"/>
        </w:rPr>
        <w:t>начиная с месяца, следующего за календарным периодом, по итогам которого осуществляется оценка результатов, в течение всего следующего календарного периода, установленного в качестве периода оценки результатов.</w:t>
      </w:r>
    </w:p>
    <w:p w:rsidR="00234D47" w:rsidRDefault="00E44A3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A4D65">
        <w:rPr>
          <w:rFonts w:ascii="Times New Roman" w:eastAsia="Times New Roman" w:hAnsi="Times New Roman" w:cs="Times New Roman"/>
          <w:sz w:val="28"/>
          <w:szCs w:val="28"/>
          <w:lang w:eastAsia="ru-RU"/>
        </w:rPr>
        <w:t>5.13</w:t>
      </w:r>
      <w:r w:rsidR="00C26D73" w:rsidRPr="00C26D73">
        <w:rPr>
          <w:rFonts w:ascii="Times New Roman" w:eastAsia="Times New Roman" w:hAnsi="Times New Roman" w:cs="Times New Roman"/>
          <w:sz w:val="28"/>
          <w:szCs w:val="28"/>
          <w:lang w:eastAsia="ru-RU"/>
        </w:rPr>
        <w:t xml:space="preserve">. Премии за выполнение важных и особо важных заданий руководителям учреждений устанавливаются </w:t>
      </w:r>
      <w:r w:rsidR="00234D47" w:rsidRPr="00234D47">
        <w:rPr>
          <w:rFonts w:ascii="Times New Roman" w:eastAsia="Times New Roman" w:hAnsi="Times New Roman" w:cs="Times New Roman"/>
          <w:sz w:val="28"/>
          <w:szCs w:val="28"/>
          <w:lang w:eastAsia="ru-RU"/>
        </w:rPr>
        <w:t xml:space="preserve">приказом начальника </w:t>
      </w:r>
      <w:r w:rsidR="00C26D73" w:rsidRPr="00C26D73">
        <w:rPr>
          <w:rFonts w:ascii="Times New Roman" w:eastAsia="Times New Roman" w:hAnsi="Times New Roman" w:cs="Times New Roman"/>
          <w:sz w:val="28"/>
          <w:szCs w:val="28"/>
          <w:lang w:eastAsia="ru-RU"/>
        </w:rPr>
        <w:t>управления в</w:t>
      </w:r>
      <w:r w:rsidR="00EA4D65">
        <w:rPr>
          <w:rFonts w:ascii="Times New Roman" w:eastAsia="Times New Roman" w:hAnsi="Times New Roman" w:cs="Times New Roman"/>
          <w:sz w:val="28"/>
          <w:szCs w:val="28"/>
          <w:lang w:eastAsia="ru-RU"/>
        </w:rPr>
        <w:t>етеринарии НСО</w:t>
      </w:r>
      <w:r>
        <w:rPr>
          <w:rFonts w:ascii="Times New Roman" w:eastAsia="Times New Roman" w:hAnsi="Times New Roman" w:cs="Times New Roman"/>
          <w:sz w:val="28"/>
          <w:szCs w:val="28"/>
          <w:lang w:eastAsia="ru-RU"/>
        </w:rPr>
        <w:t xml:space="preserve">, </w:t>
      </w:r>
      <w:r w:rsidR="00C26D73" w:rsidRPr="00C26D73">
        <w:rPr>
          <w:rFonts w:ascii="Times New Roman" w:eastAsia="Times New Roman" w:hAnsi="Times New Roman" w:cs="Times New Roman"/>
          <w:sz w:val="28"/>
          <w:szCs w:val="28"/>
          <w:lang w:eastAsia="ru-RU"/>
        </w:rPr>
        <w:t>в случае выполнения важного или особо важного задания.</w:t>
      </w:r>
    </w:p>
    <w:p w:rsidR="00E44A3B" w:rsidRDefault="00E44A3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5.13.1. </w:t>
      </w:r>
      <w:r w:rsidR="00C26D73" w:rsidRPr="00C26D73">
        <w:rPr>
          <w:rFonts w:ascii="Times New Roman" w:eastAsia="Times New Roman" w:hAnsi="Times New Roman" w:cs="Times New Roman"/>
          <w:sz w:val="28"/>
          <w:szCs w:val="28"/>
          <w:lang w:eastAsia="ru-RU"/>
        </w:rPr>
        <w:t>Размер премии руководителю учреждения определяет начальник  управления в</w:t>
      </w:r>
      <w:r w:rsidR="00EA4D65">
        <w:rPr>
          <w:rFonts w:ascii="Times New Roman" w:eastAsia="Times New Roman" w:hAnsi="Times New Roman" w:cs="Times New Roman"/>
          <w:sz w:val="28"/>
          <w:szCs w:val="28"/>
          <w:lang w:eastAsia="ru-RU"/>
        </w:rPr>
        <w:t>етеринарии НСО</w:t>
      </w:r>
      <w:r w:rsidR="00C26D73" w:rsidRPr="00C26D73">
        <w:rPr>
          <w:rFonts w:ascii="Times New Roman" w:eastAsia="Times New Roman" w:hAnsi="Times New Roman" w:cs="Times New Roman"/>
          <w:sz w:val="28"/>
          <w:szCs w:val="28"/>
          <w:lang w:eastAsia="ru-RU"/>
        </w:rPr>
        <w:t xml:space="preserve"> в пределах фонда оплаты труда учреждения</w:t>
      </w:r>
      <w:r w:rsidR="00234D47">
        <w:rPr>
          <w:rFonts w:ascii="Times New Roman" w:eastAsia="Times New Roman" w:hAnsi="Times New Roman" w:cs="Times New Roman"/>
          <w:sz w:val="28"/>
          <w:szCs w:val="28"/>
          <w:lang w:eastAsia="ru-RU"/>
        </w:rPr>
        <w:t xml:space="preserve"> за счет всех источников финансового обеспечения</w:t>
      </w:r>
      <w:r w:rsidR="00C26D73" w:rsidRPr="00C26D73">
        <w:rPr>
          <w:rFonts w:ascii="Times New Roman" w:eastAsia="Times New Roman" w:hAnsi="Times New Roman" w:cs="Times New Roman"/>
          <w:sz w:val="28"/>
          <w:szCs w:val="28"/>
          <w:lang w:eastAsia="ru-RU"/>
        </w:rPr>
        <w:t>.</w:t>
      </w:r>
    </w:p>
    <w:p w:rsidR="00C26D73" w:rsidRPr="00C26D73" w:rsidRDefault="00E44A3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5.13.2.</w:t>
      </w:r>
      <w:r w:rsidR="00C26D73" w:rsidRPr="00C26D73">
        <w:rPr>
          <w:rFonts w:ascii="Times New Roman" w:eastAsia="Times New Roman" w:hAnsi="Times New Roman" w:cs="Times New Roman"/>
          <w:sz w:val="28"/>
          <w:szCs w:val="28"/>
          <w:lang w:eastAsia="ru-RU"/>
        </w:rPr>
        <w:t xml:space="preserve"> Премии за выполнение важных и особо важных заданий руководителям учреждений максимальными размерами не ограничиваются. </w:t>
      </w:r>
    </w:p>
    <w:p w:rsidR="00C26D73" w:rsidRPr="00AD518B" w:rsidRDefault="00E44A3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5.14</w:t>
      </w:r>
      <w:r w:rsidR="00C26D73" w:rsidRPr="00C26D73">
        <w:rPr>
          <w:rFonts w:ascii="Times New Roman" w:eastAsia="Times New Roman" w:hAnsi="Times New Roman" w:cs="Times New Roman"/>
          <w:sz w:val="28"/>
          <w:szCs w:val="28"/>
          <w:lang w:eastAsia="ru-RU"/>
        </w:rPr>
        <w:t>. Надбавки за ученую степень,</w:t>
      </w:r>
      <w:r w:rsidR="00EA4D65">
        <w:rPr>
          <w:rFonts w:ascii="Times New Roman" w:eastAsia="Times New Roman" w:hAnsi="Times New Roman" w:cs="Times New Roman"/>
          <w:sz w:val="28"/>
          <w:szCs w:val="28"/>
          <w:lang w:eastAsia="ru-RU"/>
        </w:rPr>
        <w:t xml:space="preserve"> ученое звание,</w:t>
      </w:r>
      <w:r w:rsidR="00C26D73" w:rsidRPr="00C26D73">
        <w:rPr>
          <w:rFonts w:ascii="Times New Roman" w:eastAsia="Times New Roman" w:hAnsi="Times New Roman" w:cs="Times New Roman"/>
          <w:sz w:val="28"/>
          <w:szCs w:val="28"/>
          <w:lang w:eastAsia="ru-RU"/>
        </w:rPr>
        <w:t xml:space="preserve"> за почетные звания</w:t>
      </w:r>
      <w:r w:rsidR="00EA4D65">
        <w:rPr>
          <w:rFonts w:ascii="Times New Roman" w:eastAsia="Times New Roman" w:hAnsi="Times New Roman" w:cs="Times New Roman"/>
          <w:sz w:val="28"/>
          <w:szCs w:val="28"/>
          <w:lang w:eastAsia="ru-RU"/>
        </w:rPr>
        <w:t>,</w:t>
      </w:r>
      <w:r w:rsidR="00853720">
        <w:rPr>
          <w:rFonts w:ascii="Times New Roman" w:eastAsia="Times New Roman" w:hAnsi="Times New Roman" w:cs="Times New Roman"/>
          <w:sz w:val="28"/>
          <w:szCs w:val="28"/>
          <w:lang w:eastAsia="ru-RU"/>
        </w:rPr>
        <w:t xml:space="preserve"> </w:t>
      </w:r>
      <w:r w:rsidR="00EA4D65">
        <w:rPr>
          <w:rFonts w:ascii="Times New Roman" w:eastAsia="Times New Roman" w:hAnsi="Times New Roman" w:cs="Times New Roman"/>
          <w:sz w:val="28"/>
          <w:szCs w:val="28"/>
          <w:lang w:eastAsia="ru-RU"/>
        </w:rPr>
        <w:t xml:space="preserve">за квалификационную категорию, за продолжительность непрерывной работы </w:t>
      </w:r>
      <w:r w:rsidR="00C26D73" w:rsidRPr="00C26D73">
        <w:rPr>
          <w:rFonts w:ascii="Times New Roman" w:eastAsia="Times New Roman" w:hAnsi="Times New Roman" w:cs="Times New Roman"/>
          <w:sz w:val="28"/>
          <w:szCs w:val="28"/>
          <w:lang w:eastAsia="ru-RU"/>
        </w:rPr>
        <w:t xml:space="preserve">руководителям учреждений устанавливаются в размерах и на условиях, установленных </w:t>
      </w:r>
      <w:r w:rsidR="008C18ED" w:rsidRPr="00AD518B">
        <w:rPr>
          <w:rFonts w:ascii="Times New Roman" w:eastAsia="Times New Roman" w:hAnsi="Times New Roman" w:cs="Times New Roman"/>
          <w:sz w:val="28"/>
          <w:szCs w:val="28"/>
          <w:lang w:eastAsia="ru-RU"/>
        </w:rPr>
        <w:t>настоящим Соглашением</w:t>
      </w:r>
      <w:r w:rsidR="00286F39">
        <w:rPr>
          <w:rFonts w:ascii="Times New Roman" w:eastAsia="Times New Roman" w:hAnsi="Times New Roman" w:cs="Times New Roman"/>
          <w:sz w:val="28"/>
          <w:szCs w:val="28"/>
          <w:lang w:eastAsia="ru-RU"/>
        </w:rPr>
        <w:t xml:space="preserve"> и </w:t>
      </w:r>
      <w:r w:rsidR="00286F39" w:rsidRPr="00286F39">
        <w:rPr>
          <w:rFonts w:ascii="Times New Roman" w:eastAsia="Times New Roman" w:hAnsi="Times New Roman" w:cs="Times New Roman"/>
          <w:sz w:val="28"/>
          <w:szCs w:val="28"/>
          <w:lang w:eastAsia="ru-RU"/>
        </w:rPr>
        <w:t>Положением  об оп</w:t>
      </w:r>
      <w:r>
        <w:rPr>
          <w:rFonts w:ascii="Times New Roman" w:eastAsia="Times New Roman" w:hAnsi="Times New Roman" w:cs="Times New Roman"/>
          <w:sz w:val="28"/>
          <w:szCs w:val="28"/>
          <w:lang w:eastAsia="ru-RU"/>
        </w:rPr>
        <w:t>лате труда</w:t>
      </w:r>
      <w:r w:rsidR="00AD518B" w:rsidRPr="00AD518B">
        <w:rPr>
          <w:rFonts w:ascii="Times New Roman" w:eastAsia="Times New Roman" w:hAnsi="Times New Roman" w:cs="Times New Roman"/>
          <w:sz w:val="28"/>
          <w:szCs w:val="28"/>
          <w:lang w:eastAsia="ru-RU"/>
        </w:rPr>
        <w:t>.</w:t>
      </w:r>
    </w:p>
    <w:p w:rsidR="00286F39" w:rsidRPr="00A20DD5" w:rsidRDefault="00E44A3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5.15</w:t>
      </w:r>
      <w:r w:rsidR="00A20DD5" w:rsidRPr="00A20DD5">
        <w:rPr>
          <w:rFonts w:ascii="Times New Roman" w:eastAsia="Times New Roman" w:hAnsi="Times New Roman" w:cs="Times New Roman"/>
          <w:sz w:val="28"/>
          <w:szCs w:val="28"/>
          <w:lang w:eastAsia="ru-RU"/>
        </w:rPr>
        <w:t>. Руководителям, вновь поступившим на работу или переведенным из другого учреждения</w:t>
      </w:r>
      <w:r w:rsidR="00A20DD5">
        <w:rPr>
          <w:rFonts w:ascii="Times New Roman" w:eastAsia="Times New Roman" w:hAnsi="Times New Roman" w:cs="Times New Roman"/>
          <w:sz w:val="28"/>
          <w:szCs w:val="28"/>
          <w:lang w:eastAsia="ru-RU"/>
        </w:rPr>
        <w:t xml:space="preserve">, </w:t>
      </w:r>
      <w:r w:rsidR="00A20DD5" w:rsidRPr="00A20DD5">
        <w:rPr>
          <w:rFonts w:ascii="Times New Roman" w:eastAsia="Times New Roman" w:hAnsi="Times New Roman" w:cs="Times New Roman"/>
          <w:sz w:val="28"/>
          <w:szCs w:val="28"/>
          <w:lang w:eastAsia="ru-RU"/>
        </w:rPr>
        <w:t>надбавки стимулирующего характера выплачиваются пропорционально отработанному времени.</w:t>
      </w:r>
      <w:r w:rsidR="00A23191" w:rsidRPr="00A23191">
        <w:t xml:space="preserve"> </w:t>
      </w:r>
      <w:r w:rsidR="00A23191" w:rsidRPr="00A23191">
        <w:rPr>
          <w:rFonts w:ascii="Times New Roman" w:eastAsia="Times New Roman" w:hAnsi="Times New Roman" w:cs="Times New Roman"/>
          <w:sz w:val="28"/>
          <w:szCs w:val="28"/>
          <w:lang w:eastAsia="ru-RU"/>
        </w:rPr>
        <w:t>Размер надбавки за качественные показатели эффективности деятельности определяет начальник управления ветеринарии НСО</w:t>
      </w:r>
    </w:p>
    <w:p w:rsidR="00E102B8" w:rsidRPr="00801048" w:rsidRDefault="00853720" w:rsidP="0080104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44A3B">
        <w:rPr>
          <w:rFonts w:ascii="Times New Roman" w:eastAsia="Times New Roman" w:hAnsi="Times New Roman" w:cs="Times New Roman"/>
          <w:sz w:val="28"/>
          <w:szCs w:val="28"/>
          <w:lang w:eastAsia="ru-RU"/>
        </w:rPr>
        <w:t xml:space="preserve"> </w:t>
      </w:r>
      <w:r w:rsidR="00286F39">
        <w:rPr>
          <w:rFonts w:ascii="Times New Roman" w:eastAsia="Times New Roman" w:hAnsi="Times New Roman" w:cs="Times New Roman"/>
          <w:sz w:val="28"/>
          <w:szCs w:val="28"/>
          <w:lang w:eastAsia="ru-RU"/>
        </w:rPr>
        <w:t>5.1</w:t>
      </w:r>
      <w:r w:rsidR="00E44A3B">
        <w:rPr>
          <w:rFonts w:ascii="Times New Roman" w:eastAsia="Times New Roman" w:hAnsi="Times New Roman" w:cs="Times New Roman"/>
          <w:sz w:val="28"/>
          <w:szCs w:val="28"/>
          <w:lang w:eastAsia="ru-RU"/>
        </w:rPr>
        <w:t>6</w:t>
      </w:r>
      <w:r w:rsidR="00C26D73" w:rsidRPr="00C26D73">
        <w:rPr>
          <w:rFonts w:ascii="Times New Roman" w:eastAsia="Times New Roman" w:hAnsi="Times New Roman" w:cs="Times New Roman"/>
          <w:sz w:val="28"/>
          <w:szCs w:val="28"/>
          <w:lang w:eastAsia="ru-RU"/>
        </w:rPr>
        <w:t>.</w:t>
      </w:r>
      <w:r w:rsidR="00E44A3B">
        <w:rPr>
          <w:rFonts w:ascii="Times New Roman" w:eastAsia="Times New Roman" w:hAnsi="Times New Roman" w:cs="Times New Roman"/>
          <w:sz w:val="28"/>
          <w:szCs w:val="28"/>
          <w:lang w:eastAsia="ru-RU"/>
        </w:rPr>
        <w:t xml:space="preserve"> </w:t>
      </w:r>
      <w:r w:rsidR="00C26D73" w:rsidRPr="00C26D73">
        <w:rPr>
          <w:rFonts w:ascii="Times New Roman" w:eastAsia="Times New Roman" w:hAnsi="Times New Roman" w:cs="Times New Roman"/>
          <w:sz w:val="28"/>
          <w:szCs w:val="28"/>
          <w:lang w:eastAsia="ru-RU"/>
        </w:rPr>
        <w:t>Условия установления выплат стимулирующего характера заместителям руководителя и главному бухгалтеру осуществляются</w:t>
      </w:r>
      <w:r w:rsidR="00A20DD5">
        <w:rPr>
          <w:rFonts w:ascii="Times New Roman" w:eastAsia="Times New Roman" w:hAnsi="Times New Roman" w:cs="Times New Roman"/>
          <w:sz w:val="28"/>
          <w:szCs w:val="28"/>
          <w:lang w:eastAsia="ru-RU"/>
        </w:rPr>
        <w:t xml:space="preserve"> в соответствии с пунктами 4.2 - </w:t>
      </w:r>
      <w:r w:rsidR="00286F39">
        <w:rPr>
          <w:rFonts w:ascii="Times New Roman" w:eastAsia="Times New Roman" w:hAnsi="Times New Roman" w:cs="Times New Roman"/>
          <w:sz w:val="28"/>
          <w:szCs w:val="28"/>
          <w:lang w:eastAsia="ru-RU"/>
        </w:rPr>
        <w:t>4.8</w:t>
      </w:r>
      <w:r w:rsidR="00A20DD5">
        <w:rPr>
          <w:rFonts w:ascii="Times New Roman" w:eastAsia="Times New Roman" w:hAnsi="Times New Roman" w:cs="Times New Roman"/>
          <w:sz w:val="28"/>
          <w:szCs w:val="28"/>
          <w:lang w:eastAsia="ru-RU"/>
        </w:rPr>
        <w:t xml:space="preserve"> </w:t>
      </w:r>
      <w:r w:rsidR="00A23191">
        <w:rPr>
          <w:rFonts w:ascii="Times New Roman" w:eastAsia="Times New Roman" w:hAnsi="Times New Roman" w:cs="Times New Roman"/>
          <w:sz w:val="28"/>
          <w:szCs w:val="28"/>
          <w:lang w:eastAsia="ru-RU"/>
        </w:rPr>
        <w:t>настоящего Соглашения</w:t>
      </w:r>
      <w:r w:rsidR="00A23191" w:rsidRPr="00A23191">
        <w:rPr>
          <w:rFonts w:ascii="Times New Roman" w:eastAsia="Times New Roman" w:hAnsi="Times New Roman" w:cs="Times New Roman"/>
          <w:sz w:val="28"/>
          <w:szCs w:val="28"/>
          <w:lang w:eastAsia="ru-RU"/>
        </w:rPr>
        <w:t xml:space="preserve"> и Положением об оплате труда.</w:t>
      </w:r>
    </w:p>
    <w:p w:rsidR="000C7070" w:rsidRDefault="000C7070" w:rsidP="00E102B8">
      <w:pPr>
        <w:spacing w:after="0" w:line="240" w:lineRule="auto"/>
        <w:jc w:val="center"/>
        <w:rPr>
          <w:rFonts w:ascii="Times New Roman" w:eastAsia="Times New Roman" w:hAnsi="Times New Roman" w:cs="Times New Roman"/>
          <w:b/>
          <w:sz w:val="28"/>
          <w:szCs w:val="28"/>
          <w:lang w:eastAsia="x-none"/>
        </w:rPr>
      </w:pPr>
    </w:p>
    <w:p w:rsidR="002A0204" w:rsidRPr="002A0204" w:rsidRDefault="00C26D73" w:rsidP="00E102B8">
      <w:pPr>
        <w:spacing w:after="0" w:line="240" w:lineRule="auto"/>
        <w:jc w:val="center"/>
        <w:rPr>
          <w:rFonts w:ascii="Times New Roman" w:eastAsia="Times New Roman" w:hAnsi="Times New Roman" w:cs="Times New Roman"/>
          <w:sz w:val="28"/>
          <w:szCs w:val="28"/>
          <w:lang w:eastAsia="x-none"/>
        </w:rPr>
      </w:pPr>
      <w:r w:rsidRPr="002A0204">
        <w:rPr>
          <w:rFonts w:ascii="Times New Roman" w:eastAsia="Times New Roman" w:hAnsi="Times New Roman" w:cs="Times New Roman"/>
          <w:sz w:val="28"/>
          <w:szCs w:val="28"/>
          <w:lang w:val="x-none" w:eastAsia="x-none"/>
        </w:rPr>
        <w:t>6. П</w:t>
      </w:r>
      <w:r w:rsidR="002A0204" w:rsidRPr="002A0204">
        <w:rPr>
          <w:rFonts w:ascii="Times New Roman" w:eastAsia="Times New Roman" w:hAnsi="Times New Roman" w:cs="Times New Roman"/>
          <w:sz w:val="28"/>
          <w:szCs w:val="28"/>
          <w:lang w:eastAsia="x-none"/>
        </w:rPr>
        <w:t xml:space="preserve">РЕДЕЛЬНЫЙ УРОВЕНЬ СООТНОШЕНИЙ </w:t>
      </w:r>
    </w:p>
    <w:p w:rsidR="002A0204" w:rsidRPr="002A0204" w:rsidRDefault="002A0204" w:rsidP="00E102B8">
      <w:pPr>
        <w:spacing w:after="0" w:line="240" w:lineRule="auto"/>
        <w:jc w:val="center"/>
        <w:rPr>
          <w:rFonts w:ascii="Times New Roman" w:eastAsia="Times New Roman" w:hAnsi="Times New Roman" w:cs="Times New Roman"/>
          <w:sz w:val="28"/>
          <w:szCs w:val="28"/>
          <w:lang w:eastAsia="x-none"/>
        </w:rPr>
      </w:pPr>
      <w:r w:rsidRPr="002A0204">
        <w:rPr>
          <w:rFonts w:ascii="Times New Roman" w:eastAsia="Times New Roman" w:hAnsi="Times New Roman" w:cs="Times New Roman"/>
          <w:sz w:val="28"/>
          <w:szCs w:val="28"/>
          <w:lang w:eastAsia="x-none"/>
        </w:rPr>
        <w:t>СРЕДНЕМЕСЯЧНОЙ ЗАРАБОТНОЙ ПЛАТЫ РУКОВОДИТЕЛЕЙ, ЗАМЕСТИТЕЛЕЙ РУКОВОДИТЕЛЕЙ, ГЛАВНЫХ БУХГАЛТЕРОВ И СРЕДНЕМЕСЯЧНОЙ ЗАРАБОТНОЙ ПЛАТЫ РАБОТНИКОВ УЧРЕЖДЕНИЙ</w:t>
      </w:r>
    </w:p>
    <w:p w:rsidR="00C26D73" w:rsidRPr="00C26D73" w:rsidRDefault="00C26D73" w:rsidP="00C26D7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A20DD5" w:rsidRDefault="00E44A3B"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6D73" w:rsidRPr="00C26D73">
        <w:rPr>
          <w:rFonts w:ascii="Times New Roman" w:eastAsia="Times New Roman" w:hAnsi="Times New Roman" w:cs="Times New Roman"/>
          <w:sz w:val="28"/>
          <w:szCs w:val="28"/>
          <w:lang w:eastAsia="ru-RU"/>
        </w:rPr>
        <w:t>6.1. Предельный уровень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w:t>
      </w:r>
      <w:r w:rsidR="00F31449">
        <w:rPr>
          <w:rFonts w:ascii="Times New Roman" w:eastAsia="Times New Roman" w:hAnsi="Times New Roman" w:cs="Times New Roman"/>
          <w:sz w:val="28"/>
          <w:szCs w:val="28"/>
          <w:lang w:eastAsia="ru-RU"/>
        </w:rPr>
        <w:t xml:space="preserve">го бухгалтера) устанавливается </w:t>
      </w:r>
      <w:r w:rsidR="00C26D73" w:rsidRPr="00C26D73">
        <w:rPr>
          <w:rFonts w:ascii="Times New Roman" w:eastAsia="Times New Roman" w:hAnsi="Times New Roman" w:cs="Times New Roman"/>
          <w:sz w:val="28"/>
          <w:szCs w:val="28"/>
          <w:lang w:eastAsia="ru-RU"/>
        </w:rPr>
        <w:t xml:space="preserve">в </w:t>
      </w:r>
      <w:r w:rsidR="001934D4">
        <w:rPr>
          <w:rFonts w:ascii="Times New Roman" w:eastAsia="Times New Roman" w:hAnsi="Times New Roman" w:cs="Times New Roman"/>
          <w:sz w:val="28"/>
          <w:szCs w:val="28"/>
          <w:lang w:eastAsia="ru-RU"/>
        </w:rPr>
        <w:t xml:space="preserve">соответствии с группами по оплате труда руководителей, определенными согласно пункту </w:t>
      </w:r>
      <w:r w:rsidR="004465B1">
        <w:rPr>
          <w:rFonts w:ascii="Times New Roman" w:eastAsia="Times New Roman" w:hAnsi="Times New Roman" w:cs="Times New Roman"/>
          <w:sz w:val="28"/>
          <w:szCs w:val="28"/>
          <w:lang w:eastAsia="ru-RU"/>
        </w:rPr>
        <w:t xml:space="preserve">5.5 </w:t>
      </w:r>
      <w:r w:rsidR="001934D4">
        <w:rPr>
          <w:rFonts w:ascii="Times New Roman" w:eastAsia="Times New Roman" w:hAnsi="Times New Roman" w:cs="Times New Roman"/>
          <w:sz w:val="28"/>
          <w:szCs w:val="28"/>
          <w:lang w:eastAsia="ru-RU"/>
        </w:rPr>
        <w:t xml:space="preserve"> настоящего Соглашения</w:t>
      </w:r>
      <w:r w:rsidR="00A23191">
        <w:rPr>
          <w:rFonts w:ascii="Times New Roman" w:eastAsia="Times New Roman" w:hAnsi="Times New Roman" w:cs="Times New Roman"/>
          <w:sz w:val="28"/>
          <w:szCs w:val="28"/>
          <w:lang w:eastAsia="ru-RU"/>
        </w:rPr>
        <w:t xml:space="preserve"> в следующих размерах</w:t>
      </w:r>
      <w:r w:rsidR="00A20DD5">
        <w:rPr>
          <w:rFonts w:ascii="Times New Roman" w:eastAsia="Times New Roman" w:hAnsi="Times New Roman" w:cs="Times New Roman"/>
          <w:sz w:val="28"/>
          <w:szCs w:val="28"/>
          <w:lang w:eastAsia="ru-RU"/>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5103"/>
      </w:tblGrid>
      <w:tr w:rsidR="00A20DD5" w:rsidTr="00EF0955">
        <w:tc>
          <w:tcPr>
            <w:tcW w:w="3828" w:type="dxa"/>
          </w:tcPr>
          <w:p w:rsidR="00A20DD5" w:rsidRPr="00A20DD5" w:rsidRDefault="00EE762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Группа по оплате труда руководителей</w:t>
            </w:r>
          </w:p>
        </w:tc>
        <w:tc>
          <w:tcPr>
            <w:tcW w:w="5103" w:type="dxa"/>
          </w:tcPr>
          <w:p w:rsidR="00A20DD5" w:rsidRPr="00A20DD5" w:rsidRDefault="00EE7620" w:rsidP="00F5729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Предельный уровень соотношения </w:t>
            </w:r>
            <w:r w:rsidR="00A20DD5" w:rsidRPr="00A20DD5">
              <w:rPr>
                <w:rFonts w:ascii="Times New Roman" w:hAnsi="Times New Roman" w:cs="Times New Roman"/>
                <w:sz w:val="24"/>
                <w:szCs w:val="24"/>
              </w:rPr>
              <w:t>среднемесячной заработной платы руководителя государственного бюджет</w:t>
            </w:r>
            <w:r w:rsidR="00A20DD5">
              <w:rPr>
                <w:rFonts w:ascii="Times New Roman" w:hAnsi="Times New Roman" w:cs="Times New Roman"/>
                <w:sz w:val="24"/>
                <w:szCs w:val="24"/>
              </w:rPr>
              <w:t xml:space="preserve">ного </w:t>
            </w:r>
            <w:r w:rsidR="00A20DD5" w:rsidRPr="00A20DD5">
              <w:rPr>
                <w:rFonts w:ascii="Times New Roman" w:hAnsi="Times New Roman" w:cs="Times New Roman"/>
                <w:sz w:val="24"/>
                <w:szCs w:val="24"/>
              </w:rPr>
              <w:t xml:space="preserve">учреждения </w:t>
            </w:r>
            <w:r w:rsidR="00F57290">
              <w:rPr>
                <w:rFonts w:ascii="Times New Roman" w:hAnsi="Times New Roman" w:cs="Times New Roman"/>
                <w:sz w:val="24"/>
                <w:szCs w:val="24"/>
              </w:rPr>
              <w:t>и среднемесячной заработной платы работников,</w:t>
            </w:r>
            <w:r w:rsidR="00A20DD5" w:rsidRPr="00A20DD5">
              <w:rPr>
                <w:rFonts w:ascii="Times New Roman" w:hAnsi="Times New Roman" w:cs="Times New Roman"/>
                <w:sz w:val="24"/>
                <w:szCs w:val="24"/>
              </w:rPr>
              <w:t xml:space="preserve"> раз </w:t>
            </w:r>
          </w:p>
        </w:tc>
      </w:tr>
      <w:tr w:rsidR="00A20DD5" w:rsidTr="00EF0955">
        <w:tc>
          <w:tcPr>
            <w:tcW w:w="3828" w:type="dxa"/>
          </w:tcPr>
          <w:p w:rsidR="00A20DD5" w:rsidRDefault="00C53C1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группа</w:t>
            </w:r>
            <w:r w:rsidR="00A20DD5">
              <w:rPr>
                <w:rFonts w:ascii="Times New Roman" w:hAnsi="Times New Roman" w:cs="Times New Roman"/>
                <w:sz w:val="28"/>
                <w:szCs w:val="28"/>
              </w:rPr>
              <w:t xml:space="preserve"> </w:t>
            </w:r>
          </w:p>
        </w:tc>
        <w:tc>
          <w:tcPr>
            <w:tcW w:w="5103" w:type="dxa"/>
          </w:tcPr>
          <w:p w:rsidR="00A20DD5" w:rsidRDefault="00A20DD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4465B1">
              <w:rPr>
                <w:rFonts w:ascii="Times New Roman" w:hAnsi="Times New Roman" w:cs="Times New Roman"/>
                <w:sz w:val="28"/>
                <w:szCs w:val="28"/>
              </w:rPr>
              <w:t xml:space="preserve"> </w:t>
            </w:r>
            <w:r w:rsidR="00400308">
              <w:rPr>
                <w:rFonts w:ascii="Times New Roman" w:hAnsi="Times New Roman" w:cs="Times New Roman"/>
                <w:sz w:val="28"/>
                <w:szCs w:val="28"/>
              </w:rPr>
              <w:t>4,0</w:t>
            </w:r>
            <w:r>
              <w:rPr>
                <w:rFonts w:ascii="Times New Roman" w:hAnsi="Times New Roman" w:cs="Times New Roman"/>
                <w:sz w:val="28"/>
                <w:szCs w:val="28"/>
              </w:rPr>
              <w:t xml:space="preserve"> </w:t>
            </w:r>
          </w:p>
        </w:tc>
      </w:tr>
      <w:tr w:rsidR="00A20DD5" w:rsidTr="00EF0955">
        <w:tc>
          <w:tcPr>
            <w:tcW w:w="3828" w:type="dxa"/>
          </w:tcPr>
          <w:p w:rsidR="00A20DD5" w:rsidRDefault="00C53C15" w:rsidP="00C53C1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 группа</w:t>
            </w:r>
            <w:r w:rsidR="00A20DD5">
              <w:rPr>
                <w:rFonts w:ascii="Times New Roman" w:hAnsi="Times New Roman" w:cs="Times New Roman"/>
                <w:sz w:val="28"/>
                <w:szCs w:val="28"/>
              </w:rPr>
              <w:t xml:space="preserve"> </w:t>
            </w:r>
          </w:p>
        </w:tc>
        <w:tc>
          <w:tcPr>
            <w:tcW w:w="5103" w:type="dxa"/>
          </w:tcPr>
          <w:p w:rsidR="00A20DD5" w:rsidRDefault="00EF0955" w:rsidP="00C53C1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02A04">
              <w:rPr>
                <w:rFonts w:ascii="Times New Roman" w:hAnsi="Times New Roman" w:cs="Times New Roman"/>
                <w:sz w:val="28"/>
                <w:szCs w:val="28"/>
              </w:rPr>
              <w:t>3,</w:t>
            </w:r>
            <w:r w:rsidR="00400308">
              <w:rPr>
                <w:rFonts w:ascii="Times New Roman" w:hAnsi="Times New Roman" w:cs="Times New Roman"/>
                <w:sz w:val="28"/>
                <w:szCs w:val="28"/>
              </w:rPr>
              <w:t>5</w:t>
            </w:r>
            <w:r w:rsidR="00A20DD5">
              <w:rPr>
                <w:rFonts w:ascii="Times New Roman" w:hAnsi="Times New Roman" w:cs="Times New Roman"/>
                <w:sz w:val="28"/>
                <w:szCs w:val="28"/>
              </w:rPr>
              <w:t xml:space="preserve"> </w:t>
            </w:r>
          </w:p>
        </w:tc>
      </w:tr>
      <w:tr w:rsidR="00A20DD5" w:rsidTr="00EF0955">
        <w:tc>
          <w:tcPr>
            <w:tcW w:w="3828" w:type="dxa"/>
          </w:tcPr>
          <w:p w:rsidR="00A20DD5" w:rsidRDefault="00C53C15" w:rsidP="00C53C1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 группа</w:t>
            </w:r>
          </w:p>
        </w:tc>
        <w:tc>
          <w:tcPr>
            <w:tcW w:w="5103" w:type="dxa"/>
          </w:tcPr>
          <w:p w:rsidR="00A20DD5" w:rsidRDefault="003F0CDA" w:rsidP="00C53C1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20DD5">
              <w:rPr>
                <w:rFonts w:ascii="Times New Roman" w:hAnsi="Times New Roman" w:cs="Times New Roman"/>
                <w:sz w:val="28"/>
                <w:szCs w:val="28"/>
              </w:rPr>
              <w:t xml:space="preserve"> </w:t>
            </w:r>
            <w:r w:rsidR="00F31449">
              <w:rPr>
                <w:rFonts w:ascii="Times New Roman" w:hAnsi="Times New Roman" w:cs="Times New Roman"/>
                <w:sz w:val="28"/>
                <w:szCs w:val="28"/>
              </w:rPr>
              <w:t>3,2</w:t>
            </w:r>
            <w:r w:rsidR="00A20DD5">
              <w:rPr>
                <w:rFonts w:ascii="Times New Roman" w:hAnsi="Times New Roman" w:cs="Times New Roman"/>
                <w:sz w:val="28"/>
                <w:szCs w:val="28"/>
              </w:rPr>
              <w:t xml:space="preserve"> </w:t>
            </w:r>
          </w:p>
        </w:tc>
      </w:tr>
      <w:tr w:rsidR="00A20DD5" w:rsidTr="00EF0955">
        <w:tc>
          <w:tcPr>
            <w:tcW w:w="3828" w:type="dxa"/>
          </w:tcPr>
          <w:p w:rsidR="00A20DD5" w:rsidRDefault="00A20DD5" w:rsidP="00C53C15">
            <w:pPr>
              <w:autoSpaceDE w:val="0"/>
              <w:autoSpaceDN w:val="0"/>
              <w:adjustRightInd w:val="0"/>
              <w:spacing w:after="0" w:line="240" w:lineRule="auto"/>
              <w:jc w:val="center"/>
              <w:rPr>
                <w:rFonts w:ascii="Times New Roman" w:hAnsi="Times New Roman" w:cs="Times New Roman"/>
                <w:sz w:val="28"/>
                <w:szCs w:val="28"/>
              </w:rPr>
            </w:pPr>
          </w:p>
        </w:tc>
        <w:tc>
          <w:tcPr>
            <w:tcW w:w="5103" w:type="dxa"/>
          </w:tcPr>
          <w:p w:rsidR="00A20DD5" w:rsidRDefault="00A20DD5">
            <w:pPr>
              <w:autoSpaceDE w:val="0"/>
              <w:autoSpaceDN w:val="0"/>
              <w:adjustRightInd w:val="0"/>
              <w:spacing w:after="0" w:line="240" w:lineRule="auto"/>
              <w:jc w:val="center"/>
              <w:rPr>
                <w:rFonts w:ascii="Times New Roman" w:hAnsi="Times New Roman" w:cs="Times New Roman"/>
                <w:sz w:val="28"/>
                <w:szCs w:val="28"/>
              </w:rPr>
            </w:pPr>
          </w:p>
        </w:tc>
      </w:tr>
      <w:tr w:rsidR="00A20DD5" w:rsidTr="00EF0955">
        <w:tc>
          <w:tcPr>
            <w:tcW w:w="3828" w:type="dxa"/>
          </w:tcPr>
          <w:p w:rsidR="00A20DD5" w:rsidRDefault="00A20DD5" w:rsidP="00F31449">
            <w:pPr>
              <w:autoSpaceDE w:val="0"/>
              <w:autoSpaceDN w:val="0"/>
              <w:adjustRightInd w:val="0"/>
              <w:spacing w:after="0" w:line="240" w:lineRule="auto"/>
              <w:rPr>
                <w:rFonts w:ascii="Times New Roman" w:hAnsi="Times New Roman" w:cs="Times New Roman"/>
                <w:sz w:val="28"/>
                <w:szCs w:val="28"/>
              </w:rPr>
            </w:pPr>
          </w:p>
        </w:tc>
        <w:tc>
          <w:tcPr>
            <w:tcW w:w="5103" w:type="dxa"/>
          </w:tcPr>
          <w:p w:rsidR="00A20DD5" w:rsidRDefault="00A20DD5">
            <w:pPr>
              <w:autoSpaceDE w:val="0"/>
              <w:autoSpaceDN w:val="0"/>
              <w:adjustRightInd w:val="0"/>
              <w:spacing w:after="0" w:line="240" w:lineRule="auto"/>
              <w:jc w:val="center"/>
              <w:rPr>
                <w:rFonts w:ascii="Times New Roman" w:hAnsi="Times New Roman" w:cs="Times New Roman"/>
                <w:sz w:val="28"/>
                <w:szCs w:val="28"/>
              </w:rPr>
            </w:pPr>
          </w:p>
        </w:tc>
      </w:tr>
    </w:tbl>
    <w:p w:rsidR="004465B1" w:rsidRDefault="004465B1" w:rsidP="004465B1">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C26D73" w:rsidRPr="00C26D73">
        <w:rPr>
          <w:rFonts w:ascii="Times New Roman" w:eastAsia="Times New Roman" w:hAnsi="Times New Roman" w:cs="Times New Roman"/>
          <w:sz w:val="28"/>
          <w:szCs w:val="28"/>
          <w:lang w:eastAsia="ru-RU"/>
        </w:rPr>
        <w:t xml:space="preserve">6.2. </w:t>
      </w:r>
      <w:r>
        <w:rPr>
          <w:rFonts w:ascii="Times New Roman" w:hAnsi="Times New Roman" w:cs="Times New Roman"/>
          <w:sz w:val="28"/>
          <w:szCs w:val="28"/>
        </w:rPr>
        <w:t xml:space="preserve">Предельный уровень соотношения среднемесячной заработной платы заместителей руководителей, главных бухгалтеров государственных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w:t>
      </w:r>
      <w:r w:rsidR="00F31449">
        <w:rPr>
          <w:rFonts w:ascii="Times New Roman" w:hAnsi="Times New Roman" w:cs="Times New Roman"/>
          <w:sz w:val="28"/>
          <w:szCs w:val="28"/>
        </w:rPr>
        <w:t xml:space="preserve">устанавливается </w:t>
      </w:r>
      <w:r w:rsidR="00A23191">
        <w:rPr>
          <w:rFonts w:ascii="Times New Roman" w:hAnsi="Times New Roman" w:cs="Times New Roman"/>
          <w:sz w:val="28"/>
          <w:szCs w:val="28"/>
        </w:rPr>
        <w:t xml:space="preserve">в </w:t>
      </w:r>
      <w:r>
        <w:rPr>
          <w:rFonts w:ascii="Times New Roman" w:hAnsi="Times New Roman" w:cs="Times New Roman"/>
          <w:sz w:val="28"/>
          <w:szCs w:val="28"/>
        </w:rPr>
        <w:t>соответствии с группами по оплате труда руководителей, определенными согласно пункту 5.5 настоящего Положения</w:t>
      </w:r>
      <w:r w:rsidR="00A23191" w:rsidRPr="00A23191">
        <w:t xml:space="preserve"> </w:t>
      </w:r>
      <w:r w:rsidR="00A23191" w:rsidRPr="00A23191">
        <w:rPr>
          <w:rFonts w:ascii="Times New Roman" w:hAnsi="Times New Roman" w:cs="Times New Roman"/>
          <w:sz w:val="28"/>
          <w:szCs w:val="28"/>
        </w:rPr>
        <w:t>в следующих размерах:</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5103"/>
      </w:tblGrid>
      <w:tr w:rsidR="003F0CDA" w:rsidRPr="00A20DD5" w:rsidTr="00D04B45">
        <w:tc>
          <w:tcPr>
            <w:tcW w:w="3828" w:type="dxa"/>
          </w:tcPr>
          <w:p w:rsidR="003F0CDA" w:rsidRPr="00A20DD5" w:rsidRDefault="003F0CDA" w:rsidP="00D04B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Группа по оплате труда руководителей</w:t>
            </w:r>
          </w:p>
        </w:tc>
        <w:tc>
          <w:tcPr>
            <w:tcW w:w="5103" w:type="dxa"/>
          </w:tcPr>
          <w:p w:rsidR="003F0CDA" w:rsidRPr="00A20DD5" w:rsidRDefault="003F0CDA" w:rsidP="00D04B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Предельный уровень соотношения </w:t>
            </w:r>
            <w:r w:rsidRPr="00A20DD5">
              <w:rPr>
                <w:rFonts w:ascii="Times New Roman" w:hAnsi="Times New Roman" w:cs="Times New Roman"/>
                <w:sz w:val="24"/>
                <w:szCs w:val="24"/>
              </w:rPr>
              <w:t>среднемесячной заработной платы</w:t>
            </w:r>
            <w:r>
              <w:rPr>
                <w:rFonts w:ascii="Times New Roman" w:hAnsi="Times New Roman" w:cs="Times New Roman"/>
                <w:sz w:val="24"/>
                <w:szCs w:val="24"/>
              </w:rPr>
              <w:t xml:space="preserve"> заместителя </w:t>
            </w:r>
            <w:r w:rsidRPr="00A20DD5">
              <w:rPr>
                <w:rFonts w:ascii="Times New Roman" w:hAnsi="Times New Roman" w:cs="Times New Roman"/>
                <w:sz w:val="24"/>
                <w:szCs w:val="24"/>
              </w:rPr>
              <w:t xml:space="preserve"> руководителя</w:t>
            </w:r>
            <w:r>
              <w:rPr>
                <w:rFonts w:ascii="Times New Roman" w:hAnsi="Times New Roman" w:cs="Times New Roman"/>
                <w:sz w:val="24"/>
                <w:szCs w:val="24"/>
              </w:rPr>
              <w:t xml:space="preserve"> и главного бухгалтера</w:t>
            </w:r>
            <w:r w:rsidRPr="00A20DD5">
              <w:rPr>
                <w:rFonts w:ascii="Times New Roman" w:hAnsi="Times New Roman" w:cs="Times New Roman"/>
                <w:sz w:val="24"/>
                <w:szCs w:val="24"/>
              </w:rPr>
              <w:t xml:space="preserve"> государственного бюджет</w:t>
            </w:r>
            <w:r>
              <w:rPr>
                <w:rFonts w:ascii="Times New Roman" w:hAnsi="Times New Roman" w:cs="Times New Roman"/>
                <w:sz w:val="24"/>
                <w:szCs w:val="24"/>
              </w:rPr>
              <w:t xml:space="preserve">ного </w:t>
            </w:r>
            <w:r w:rsidRPr="00A20DD5">
              <w:rPr>
                <w:rFonts w:ascii="Times New Roman" w:hAnsi="Times New Roman" w:cs="Times New Roman"/>
                <w:sz w:val="24"/>
                <w:szCs w:val="24"/>
              </w:rPr>
              <w:t xml:space="preserve">учреждения </w:t>
            </w:r>
            <w:r>
              <w:rPr>
                <w:rFonts w:ascii="Times New Roman" w:hAnsi="Times New Roman" w:cs="Times New Roman"/>
                <w:sz w:val="24"/>
                <w:szCs w:val="24"/>
              </w:rPr>
              <w:t>и среднемесячной заработной платы работников,</w:t>
            </w:r>
            <w:r w:rsidRPr="00A20DD5">
              <w:rPr>
                <w:rFonts w:ascii="Times New Roman" w:hAnsi="Times New Roman" w:cs="Times New Roman"/>
                <w:sz w:val="24"/>
                <w:szCs w:val="24"/>
              </w:rPr>
              <w:t xml:space="preserve"> раз </w:t>
            </w:r>
          </w:p>
        </w:tc>
      </w:tr>
      <w:tr w:rsidR="003F0CDA" w:rsidTr="00D04B45">
        <w:tc>
          <w:tcPr>
            <w:tcW w:w="3828" w:type="dxa"/>
          </w:tcPr>
          <w:p w:rsidR="003F0CDA" w:rsidRDefault="003F0CDA" w:rsidP="00D04B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группа </w:t>
            </w:r>
          </w:p>
        </w:tc>
        <w:tc>
          <w:tcPr>
            <w:tcW w:w="5103" w:type="dxa"/>
          </w:tcPr>
          <w:p w:rsidR="003F0CDA" w:rsidRDefault="00702A04" w:rsidP="00D04B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31449">
              <w:rPr>
                <w:rFonts w:ascii="Times New Roman" w:hAnsi="Times New Roman" w:cs="Times New Roman"/>
                <w:sz w:val="28"/>
                <w:szCs w:val="28"/>
              </w:rPr>
              <w:t xml:space="preserve"> </w:t>
            </w:r>
            <w:r w:rsidR="000150D1">
              <w:rPr>
                <w:rFonts w:ascii="Times New Roman" w:hAnsi="Times New Roman" w:cs="Times New Roman"/>
                <w:sz w:val="28"/>
                <w:szCs w:val="28"/>
              </w:rPr>
              <w:t>3,5</w:t>
            </w:r>
            <w:r w:rsidR="003F0CDA">
              <w:rPr>
                <w:rFonts w:ascii="Times New Roman" w:hAnsi="Times New Roman" w:cs="Times New Roman"/>
                <w:sz w:val="28"/>
                <w:szCs w:val="28"/>
              </w:rPr>
              <w:t xml:space="preserve"> </w:t>
            </w:r>
          </w:p>
        </w:tc>
      </w:tr>
      <w:tr w:rsidR="003F0CDA" w:rsidTr="00D04B45">
        <w:tc>
          <w:tcPr>
            <w:tcW w:w="3828" w:type="dxa"/>
          </w:tcPr>
          <w:p w:rsidR="003F0CDA" w:rsidRDefault="003F0CDA" w:rsidP="00D04B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группа </w:t>
            </w:r>
          </w:p>
        </w:tc>
        <w:tc>
          <w:tcPr>
            <w:tcW w:w="5103" w:type="dxa"/>
          </w:tcPr>
          <w:p w:rsidR="00F31449" w:rsidRDefault="00F31449" w:rsidP="00F314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0150D1">
              <w:rPr>
                <w:rFonts w:ascii="Times New Roman" w:hAnsi="Times New Roman" w:cs="Times New Roman"/>
                <w:sz w:val="28"/>
                <w:szCs w:val="28"/>
              </w:rPr>
              <w:t>3,0</w:t>
            </w:r>
            <w:r w:rsidR="003F0CDA">
              <w:rPr>
                <w:rFonts w:ascii="Times New Roman" w:hAnsi="Times New Roman" w:cs="Times New Roman"/>
                <w:sz w:val="28"/>
                <w:szCs w:val="28"/>
              </w:rPr>
              <w:t xml:space="preserve"> </w:t>
            </w:r>
          </w:p>
        </w:tc>
      </w:tr>
      <w:tr w:rsidR="003F0CDA" w:rsidTr="00D04B45">
        <w:tc>
          <w:tcPr>
            <w:tcW w:w="3828" w:type="dxa"/>
          </w:tcPr>
          <w:p w:rsidR="003F0CDA" w:rsidRDefault="00F31449" w:rsidP="00F31449">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r w:rsidR="003F0CDA">
              <w:rPr>
                <w:rFonts w:ascii="Times New Roman" w:hAnsi="Times New Roman" w:cs="Times New Roman"/>
                <w:sz w:val="28"/>
                <w:szCs w:val="28"/>
              </w:rPr>
              <w:t xml:space="preserve"> группа</w:t>
            </w:r>
          </w:p>
        </w:tc>
        <w:tc>
          <w:tcPr>
            <w:tcW w:w="5103" w:type="dxa"/>
          </w:tcPr>
          <w:p w:rsidR="003F0CDA" w:rsidRDefault="00F31449" w:rsidP="003F0CD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465B1">
              <w:rPr>
                <w:rFonts w:ascii="Times New Roman" w:hAnsi="Times New Roman" w:cs="Times New Roman"/>
                <w:sz w:val="28"/>
                <w:szCs w:val="28"/>
              </w:rPr>
              <w:t>2,</w:t>
            </w:r>
            <w:r w:rsidR="000150D1">
              <w:rPr>
                <w:rFonts w:ascii="Times New Roman" w:hAnsi="Times New Roman" w:cs="Times New Roman"/>
                <w:sz w:val="28"/>
                <w:szCs w:val="28"/>
              </w:rPr>
              <w:t>7</w:t>
            </w:r>
          </w:p>
          <w:p w:rsidR="003F0CDA" w:rsidRDefault="003F0CDA" w:rsidP="00D04B4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tc>
      </w:tr>
    </w:tbl>
    <w:p w:rsidR="00C26D73" w:rsidRPr="00C26D73" w:rsidRDefault="004465B1"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31449">
        <w:rPr>
          <w:rFonts w:ascii="Times New Roman" w:eastAsia="Times New Roman" w:hAnsi="Times New Roman" w:cs="Times New Roman"/>
          <w:sz w:val="28"/>
          <w:szCs w:val="28"/>
          <w:lang w:eastAsia="ru-RU"/>
        </w:rPr>
        <w:t xml:space="preserve">6.3. </w:t>
      </w:r>
      <w:r w:rsidR="00C26D73" w:rsidRPr="00C26D73">
        <w:rPr>
          <w:rFonts w:ascii="Times New Roman" w:eastAsia="Times New Roman" w:hAnsi="Times New Roman" w:cs="Times New Roman"/>
          <w:sz w:val="28"/>
          <w:szCs w:val="28"/>
          <w:lang w:eastAsia="ru-RU"/>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соответствующего руководителя, его заместителей, главного бухгалтера). </w:t>
      </w:r>
    </w:p>
    <w:p w:rsidR="00C26D73" w:rsidRPr="00C26D73" w:rsidRDefault="004465B1"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26D73" w:rsidRPr="00C26D73">
        <w:rPr>
          <w:rFonts w:ascii="Times New Roman" w:eastAsia="Times New Roman" w:hAnsi="Times New Roman" w:cs="Times New Roman"/>
          <w:sz w:val="28"/>
          <w:szCs w:val="28"/>
          <w:lang w:eastAsia="ru-RU"/>
        </w:rPr>
        <w:t>6.4. Определение среднемесячной заработной платы руководителей, их заместителей, главных бухгалтеров и работников учреждений в целях определения уровня соотношения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w:t>
      </w:r>
      <w:r w:rsidR="00F31449">
        <w:rPr>
          <w:rFonts w:ascii="Times New Roman" w:eastAsia="Times New Roman" w:hAnsi="Times New Roman" w:cs="Times New Roman"/>
          <w:sz w:val="28"/>
          <w:szCs w:val="28"/>
          <w:lang w:eastAsia="ru-RU"/>
        </w:rPr>
        <w:t>ийской Федерации от 24.12.2007 №</w:t>
      </w:r>
      <w:r w:rsidR="00C26D73" w:rsidRPr="00C26D73">
        <w:rPr>
          <w:rFonts w:ascii="Times New Roman" w:eastAsia="Times New Roman" w:hAnsi="Times New Roman" w:cs="Times New Roman"/>
          <w:sz w:val="28"/>
          <w:szCs w:val="28"/>
          <w:lang w:eastAsia="ru-RU"/>
        </w:rPr>
        <w:t xml:space="preserve"> 922 «Об особенностях порядка исчисления средней заработной платы», а также указаниями по заполнению форм федерального статистического наблюдения «Сведения о численности и заработной плате работников»,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C26D73" w:rsidRPr="00C26D73" w:rsidRDefault="00C26D73"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6D73" w:rsidRPr="002A0204" w:rsidRDefault="00C26D73" w:rsidP="002A0204">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2A0204">
        <w:rPr>
          <w:rFonts w:ascii="Times New Roman" w:eastAsia="Times New Roman" w:hAnsi="Times New Roman" w:cs="Times New Roman"/>
          <w:sz w:val="28"/>
          <w:szCs w:val="28"/>
          <w:lang w:eastAsia="ru-RU"/>
        </w:rPr>
        <w:t>7. З</w:t>
      </w:r>
      <w:r w:rsidR="002A0204" w:rsidRPr="002A0204">
        <w:rPr>
          <w:rFonts w:ascii="Times New Roman" w:eastAsia="Times New Roman" w:hAnsi="Times New Roman" w:cs="Times New Roman"/>
          <w:sz w:val="28"/>
          <w:szCs w:val="28"/>
          <w:lang w:eastAsia="ru-RU"/>
        </w:rPr>
        <w:t>АКЛЮЧИТЕЛЬНЫЕ ПОЛОЖЕНИЯ</w:t>
      </w:r>
    </w:p>
    <w:p w:rsidR="00C26D73" w:rsidRPr="002A0204" w:rsidRDefault="00C26D73" w:rsidP="002A0204">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26D73" w:rsidRDefault="00F31449"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F0955" w:rsidRPr="00EF0955">
        <w:rPr>
          <w:rFonts w:ascii="Times New Roman" w:eastAsia="Times New Roman" w:hAnsi="Times New Roman" w:cs="Times New Roman"/>
          <w:sz w:val="28"/>
          <w:szCs w:val="28"/>
          <w:lang w:eastAsia="ru-RU"/>
        </w:rPr>
        <w:t>7.1. На должностные оклады,</w:t>
      </w:r>
      <w:r w:rsidR="00C26D73" w:rsidRPr="00EF0955">
        <w:rPr>
          <w:rFonts w:ascii="Times New Roman" w:eastAsia="Times New Roman" w:hAnsi="Times New Roman" w:cs="Times New Roman"/>
          <w:sz w:val="28"/>
          <w:szCs w:val="28"/>
          <w:lang w:eastAsia="ru-RU"/>
        </w:rPr>
        <w:t xml:space="preserve"> </w:t>
      </w:r>
      <w:r w:rsidR="004465B1">
        <w:rPr>
          <w:rFonts w:ascii="Times New Roman" w:eastAsia="Times New Roman" w:hAnsi="Times New Roman" w:cs="Times New Roman"/>
          <w:sz w:val="28"/>
          <w:szCs w:val="28"/>
          <w:lang w:eastAsia="ru-RU"/>
        </w:rPr>
        <w:t xml:space="preserve">оклады, ставки заработной платы, </w:t>
      </w:r>
      <w:r w:rsidR="00C26D73" w:rsidRPr="00EF0955">
        <w:rPr>
          <w:rFonts w:ascii="Times New Roman" w:eastAsia="Times New Roman" w:hAnsi="Times New Roman" w:cs="Times New Roman"/>
          <w:sz w:val="28"/>
          <w:szCs w:val="28"/>
          <w:lang w:eastAsia="ru-RU"/>
        </w:rPr>
        <w:t xml:space="preserve">компенсационные и стимулирующие выплаты начисляется районный коэффициент в размере 1,25 в соответствии с </w:t>
      </w:r>
      <w:hyperlink r:id="rId10" w:history="1">
        <w:r w:rsidR="00C26D73" w:rsidRPr="00EF0955">
          <w:rPr>
            <w:rFonts w:ascii="Times New Roman" w:eastAsia="Times New Roman" w:hAnsi="Times New Roman" w:cs="Times New Roman"/>
            <w:color w:val="000000"/>
            <w:sz w:val="28"/>
            <w:szCs w:val="28"/>
            <w:lang w:eastAsia="ru-RU"/>
          </w:rPr>
          <w:t>постановлением</w:t>
        </w:r>
      </w:hyperlink>
      <w:r w:rsidR="00C26D73" w:rsidRPr="00EF0955">
        <w:rPr>
          <w:rFonts w:ascii="Times New Roman" w:eastAsia="Times New Roman" w:hAnsi="Times New Roman" w:cs="Times New Roman"/>
          <w:sz w:val="28"/>
          <w:szCs w:val="28"/>
          <w:lang w:eastAsia="ru-RU"/>
        </w:rPr>
        <w:t xml:space="preserve"> администрации Новос</w:t>
      </w:r>
      <w:r>
        <w:rPr>
          <w:rFonts w:ascii="Times New Roman" w:eastAsia="Times New Roman" w:hAnsi="Times New Roman" w:cs="Times New Roman"/>
          <w:sz w:val="28"/>
          <w:szCs w:val="28"/>
          <w:lang w:eastAsia="ru-RU"/>
        </w:rPr>
        <w:t>ибирской области от 20.11.1995 №</w:t>
      </w:r>
      <w:r w:rsidR="00C26D73" w:rsidRPr="00EF0955">
        <w:rPr>
          <w:rFonts w:ascii="Times New Roman" w:eastAsia="Times New Roman" w:hAnsi="Times New Roman" w:cs="Times New Roman"/>
          <w:sz w:val="28"/>
          <w:szCs w:val="28"/>
          <w:lang w:eastAsia="ru-RU"/>
        </w:rPr>
        <w:t xml:space="preserve"> 474 «О введении повышенного районного коэффициента к заработной плате на территории области».</w:t>
      </w:r>
    </w:p>
    <w:p w:rsidR="00F31449" w:rsidRDefault="00F31449"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1449" w:rsidRDefault="00F31449"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1449" w:rsidRDefault="00F31449"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1449" w:rsidRDefault="00F31449"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F31449" w:rsidRDefault="00F31449"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0204" w:rsidRDefault="002A0204"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0204" w:rsidRDefault="002A0204"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A0204" w:rsidRPr="00EF0955" w:rsidRDefault="002A0204"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26D73" w:rsidRPr="00EF0955" w:rsidRDefault="00C26D73" w:rsidP="00C26D73">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564" w:type="dxa"/>
        <w:tblLook w:val="0000" w:firstRow="0" w:lastRow="0" w:firstColumn="0" w:lastColumn="0" w:noHBand="0" w:noVBand="0"/>
      </w:tblPr>
      <w:tblGrid>
        <w:gridCol w:w="9564"/>
      </w:tblGrid>
      <w:tr w:rsidR="00C26D73" w:rsidRPr="00EF0955" w:rsidTr="003F0CDA">
        <w:tc>
          <w:tcPr>
            <w:tcW w:w="9564" w:type="dxa"/>
            <w:tcBorders>
              <w:top w:val="nil"/>
              <w:left w:val="nil"/>
              <w:bottom w:val="nil"/>
              <w:right w:val="nil"/>
            </w:tcBorders>
          </w:tcPr>
          <w:p w:rsidR="00754A59" w:rsidRDefault="00754A59"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54A59" w:rsidRDefault="00754A59"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54A59" w:rsidRDefault="00754A59"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54A59" w:rsidRDefault="00754A59" w:rsidP="00A850F2">
            <w:pPr>
              <w:autoSpaceDE w:val="0"/>
              <w:autoSpaceDN w:val="0"/>
              <w:adjustRightInd w:val="0"/>
              <w:spacing w:after="0" w:line="240" w:lineRule="auto"/>
              <w:rPr>
                <w:rFonts w:ascii="Times New Roman" w:eastAsia="Times New Roman" w:hAnsi="Times New Roman" w:cs="Times New Roman"/>
                <w:sz w:val="28"/>
                <w:szCs w:val="28"/>
                <w:lang w:eastAsia="ru-RU"/>
              </w:rPr>
            </w:pPr>
          </w:p>
          <w:p w:rsidR="00A850F2" w:rsidRDefault="00A850F2" w:rsidP="00A850F2">
            <w:pPr>
              <w:autoSpaceDE w:val="0"/>
              <w:autoSpaceDN w:val="0"/>
              <w:adjustRightInd w:val="0"/>
              <w:spacing w:after="0" w:line="240" w:lineRule="auto"/>
              <w:rPr>
                <w:rFonts w:ascii="Times New Roman" w:eastAsia="Times New Roman" w:hAnsi="Times New Roman" w:cs="Times New Roman"/>
                <w:sz w:val="28"/>
                <w:szCs w:val="28"/>
                <w:lang w:eastAsia="ru-RU"/>
              </w:rPr>
            </w:pPr>
          </w:p>
          <w:p w:rsidR="00754A59" w:rsidRDefault="00754A59"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54A59" w:rsidRDefault="00754A59"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754A59" w:rsidRDefault="00754A59"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E102B8" w:rsidRPr="000F2BA2" w:rsidRDefault="003F0CDA"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F2BA2">
              <w:rPr>
                <w:rFonts w:ascii="Times New Roman" w:eastAsia="Times New Roman" w:hAnsi="Times New Roman" w:cs="Times New Roman"/>
                <w:sz w:val="28"/>
                <w:szCs w:val="28"/>
                <w:lang w:eastAsia="ru-RU"/>
              </w:rPr>
              <w:t xml:space="preserve">                                                                   </w:t>
            </w:r>
            <w:r w:rsidR="004465B1" w:rsidRPr="000F2BA2">
              <w:rPr>
                <w:rFonts w:ascii="Times New Roman" w:eastAsia="Times New Roman" w:hAnsi="Times New Roman" w:cs="Times New Roman"/>
                <w:sz w:val="28"/>
                <w:szCs w:val="28"/>
                <w:lang w:eastAsia="ru-RU"/>
              </w:rPr>
              <w:t xml:space="preserve">                              </w:t>
            </w:r>
          </w:p>
          <w:p w:rsidR="00C26D73" w:rsidRPr="000F2BA2" w:rsidRDefault="00C26D73"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F2BA2">
              <w:rPr>
                <w:rFonts w:ascii="Times New Roman" w:eastAsia="Times New Roman" w:hAnsi="Times New Roman" w:cs="Times New Roman"/>
                <w:sz w:val="28"/>
                <w:szCs w:val="28"/>
                <w:lang w:eastAsia="ru-RU"/>
              </w:rPr>
              <w:t>Приложение № 3</w:t>
            </w:r>
          </w:p>
          <w:p w:rsidR="000F2BA2" w:rsidRPr="000F2BA2" w:rsidRDefault="000F2BA2" w:rsidP="000F2BA2">
            <w:pPr>
              <w:autoSpaceDE w:val="0"/>
              <w:autoSpaceDN w:val="0"/>
              <w:adjustRightInd w:val="0"/>
              <w:spacing w:after="0" w:line="240" w:lineRule="auto"/>
              <w:jc w:val="right"/>
              <w:rPr>
                <w:rFonts w:ascii="Times New Roman" w:eastAsia="Times New Roman" w:hAnsi="Times New Roman" w:cs="Times New Roman"/>
                <w:sz w:val="28"/>
                <w:szCs w:val="24"/>
                <w:lang w:eastAsia="x-none"/>
              </w:rPr>
            </w:pPr>
            <w:r w:rsidRPr="000F2BA2">
              <w:rPr>
                <w:rFonts w:ascii="Times New Roman" w:eastAsia="Times New Roman" w:hAnsi="Times New Roman" w:cs="Times New Roman"/>
                <w:sz w:val="28"/>
                <w:szCs w:val="28"/>
                <w:lang w:eastAsia="ru-RU"/>
              </w:rPr>
              <w:t xml:space="preserve"> к</w:t>
            </w:r>
            <w:r w:rsidR="00EF0955" w:rsidRPr="000F2BA2">
              <w:rPr>
                <w:rFonts w:ascii="Times New Roman" w:eastAsia="Times New Roman" w:hAnsi="Times New Roman" w:cs="Times New Roman"/>
                <w:sz w:val="28"/>
                <w:szCs w:val="28"/>
                <w:lang w:eastAsia="ru-RU"/>
              </w:rPr>
              <w:t xml:space="preserve"> </w:t>
            </w:r>
            <w:r w:rsidRPr="000F2BA2">
              <w:rPr>
                <w:rFonts w:ascii="Times New Roman" w:eastAsia="Times New Roman" w:hAnsi="Times New Roman" w:cs="Times New Roman"/>
                <w:sz w:val="28"/>
                <w:szCs w:val="24"/>
                <w:lang w:val="x-none" w:eastAsia="x-none"/>
              </w:rPr>
              <w:t>Отраслево</w:t>
            </w:r>
            <w:r w:rsidRPr="000F2BA2">
              <w:rPr>
                <w:rFonts w:ascii="Times New Roman" w:eastAsia="Times New Roman" w:hAnsi="Times New Roman" w:cs="Times New Roman"/>
                <w:sz w:val="28"/>
                <w:szCs w:val="24"/>
                <w:lang w:eastAsia="x-none"/>
              </w:rPr>
              <w:t>му</w:t>
            </w:r>
            <w:r w:rsidRPr="000F2BA2">
              <w:rPr>
                <w:rFonts w:ascii="Times New Roman" w:eastAsia="Times New Roman" w:hAnsi="Times New Roman" w:cs="Times New Roman"/>
                <w:sz w:val="28"/>
                <w:szCs w:val="24"/>
                <w:lang w:val="x-none" w:eastAsia="x-none"/>
              </w:rPr>
              <w:t xml:space="preserve"> соглашени</w:t>
            </w:r>
            <w:r w:rsidRPr="000F2BA2">
              <w:rPr>
                <w:rFonts w:ascii="Times New Roman" w:eastAsia="Times New Roman" w:hAnsi="Times New Roman" w:cs="Times New Roman"/>
                <w:sz w:val="28"/>
                <w:szCs w:val="24"/>
                <w:lang w:eastAsia="x-none"/>
              </w:rPr>
              <w:t>ю</w:t>
            </w:r>
          </w:p>
          <w:p w:rsidR="000F2BA2" w:rsidRDefault="000F2BA2" w:rsidP="000F2BA2">
            <w:pPr>
              <w:autoSpaceDE w:val="0"/>
              <w:autoSpaceDN w:val="0"/>
              <w:adjustRightInd w:val="0"/>
              <w:spacing w:after="0" w:line="240" w:lineRule="auto"/>
              <w:jc w:val="right"/>
              <w:rPr>
                <w:rFonts w:ascii="Times New Roman" w:eastAsia="Times New Roman" w:hAnsi="Times New Roman" w:cs="Times New Roman"/>
                <w:sz w:val="28"/>
                <w:szCs w:val="24"/>
                <w:lang w:eastAsia="x-none"/>
              </w:rPr>
            </w:pPr>
            <w:r w:rsidRPr="000F2BA2">
              <w:rPr>
                <w:rFonts w:ascii="Times New Roman" w:eastAsia="Times New Roman" w:hAnsi="Times New Roman" w:cs="Times New Roman"/>
                <w:sz w:val="28"/>
                <w:szCs w:val="24"/>
                <w:lang w:val="x-none" w:eastAsia="x-none"/>
              </w:rPr>
              <w:t xml:space="preserve"> ветеринарной службы Новосибирской </w:t>
            </w:r>
          </w:p>
          <w:p w:rsidR="00C26D73" w:rsidRPr="000F2BA2" w:rsidRDefault="000F2BA2"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F2BA2">
              <w:rPr>
                <w:rFonts w:ascii="Times New Roman" w:eastAsia="Times New Roman" w:hAnsi="Times New Roman" w:cs="Times New Roman"/>
                <w:sz w:val="28"/>
                <w:szCs w:val="24"/>
                <w:lang w:val="x-none" w:eastAsia="x-none"/>
              </w:rPr>
              <w:t>области на 2022-2024 годы</w:t>
            </w:r>
          </w:p>
        </w:tc>
      </w:tr>
      <w:tr w:rsidR="00C26D73" w:rsidRPr="002A0204" w:rsidTr="003F0CDA">
        <w:tc>
          <w:tcPr>
            <w:tcW w:w="9564" w:type="dxa"/>
            <w:tcBorders>
              <w:top w:val="nil"/>
              <w:left w:val="nil"/>
              <w:bottom w:val="nil"/>
              <w:right w:val="nil"/>
            </w:tcBorders>
          </w:tcPr>
          <w:p w:rsidR="00C26D73" w:rsidRPr="002A0204" w:rsidRDefault="00C26D73"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C26D73" w:rsidRPr="002A0204" w:rsidRDefault="00C26D73" w:rsidP="000F2BA2">
            <w:pPr>
              <w:autoSpaceDE w:val="0"/>
              <w:autoSpaceDN w:val="0"/>
              <w:adjustRightInd w:val="0"/>
              <w:spacing w:after="0" w:line="240" w:lineRule="auto"/>
              <w:jc w:val="right"/>
              <w:rPr>
                <w:rFonts w:ascii="Times New Roman" w:eastAsia="Times New Roman" w:hAnsi="Times New Roman" w:cs="Times New Roman"/>
                <w:sz w:val="28"/>
                <w:szCs w:val="28"/>
                <w:lang w:eastAsia="ru-RU"/>
              </w:rPr>
            </w:pPr>
          </w:p>
        </w:tc>
      </w:tr>
    </w:tbl>
    <w:p w:rsidR="002A0204" w:rsidRDefault="00C26D73" w:rsidP="002A0204">
      <w:pPr>
        <w:spacing w:after="0" w:line="240" w:lineRule="auto"/>
        <w:jc w:val="center"/>
        <w:rPr>
          <w:rFonts w:ascii="Times New Roman" w:eastAsia="Times New Roman" w:hAnsi="Times New Roman" w:cs="Times New Roman"/>
          <w:sz w:val="28"/>
          <w:szCs w:val="28"/>
          <w:lang w:eastAsia="x-none"/>
        </w:rPr>
      </w:pPr>
      <w:r w:rsidRPr="002A0204">
        <w:rPr>
          <w:rFonts w:ascii="Times New Roman" w:eastAsia="Times New Roman" w:hAnsi="Times New Roman" w:cs="Times New Roman"/>
          <w:sz w:val="28"/>
          <w:szCs w:val="28"/>
          <w:lang w:val="x-none" w:eastAsia="x-none"/>
        </w:rPr>
        <w:t>П</w:t>
      </w:r>
      <w:r w:rsidR="002A0204" w:rsidRPr="002A0204">
        <w:rPr>
          <w:rFonts w:ascii="Times New Roman" w:eastAsia="Times New Roman" w:hAnsi="Times New Roman" w:cs="Times New Roman"/>
          <w:sz w:val="28"/>
          <w:szCs w:val="28"/>
          <w:lang w:eastAsia="x-none"/>
        </w:rPr>
        <w:t xml:space="preserve">ЕРЕЧЕНЬ </w:t>
      </w:r>
    </w:p>
    <w:p w:rsidR="00C26D73" w:rsidRPr="002A0204" w:rsidRDefault="002A0204" w:rsidP="002A0204">
      <w:pPr>
        <w:spacing w:after="0" w:line="240" w:lineRule="auto"/>
        <w:jc w:val="center"/>
        <w:rPr>
          <w:rFonts w:ascii="Times New Roman" w:eastAsia="Times New Roman" w:hAnsi="Times New Roman" w:cs="Times New Roman"/>
          <w:sz w:val="28"/>
          <w:szCs w:val="28"/>
          <w:lang w:eastAsia="x-none"/>
        </w:rPr>
      </w:pPr>
      <w:r w:rsidRPr="002A0204">
        <w:rPr>
          <w:rFonts w:ascii="Times New Roman" w:eastAsia="Times New Roman" w:hAnsi="Times New Roman" w:cs="Times New Roman"/>
          <w:sz w:val="28"/>
          <w:szCs w:val="28"/>
          <w:lang w:eastAsia="x-none"/>
        </w:rPr>
        <w:t xml:space="preserve">ДОЛЖНОСТЕЙ, ПРОФЕССИЙ РАБОТНИКОВ, ОТНОСЯЩИХСЯ К ОСНОВНОМУ ПЕРСОНАЛУ </w:t>
      </w:r>
    </w:p>
    <w:p w:rsidR="00C26D73" w:rsidRPr="002A0204" w:rsidRDefault="00C26D73" w:rsidP="00C26D73">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361" w:type="dxa"/>
        <w:tblInd w:w="103" w:type="dxa"/>
        <w:tblLayout w:type="fixed"/>
        <w:tblLook w:val="04A0" w:firstRow="1" w:lastRow="0" w:firstColumn="1" w:lastColumn="0" w:noHBand="0" w:noVBand="1"/>
      </w:tblPr>
      <w:tblGrid>
        <w:gridCol w:w="9361"/>
      </w:tblGrid>
      <w:tr w:rsidR="00C26D73" w:rsidRPr="000F2BA2" w:rsidTr="00BA3F6C">
        <w:trPr>
          <w:trHeight w:val="431"/>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0F2BA2" w:rsidRDefault="00C26D73" w:rsidP="00EF0955">
            <w:pPr>
              <w:spacing w:after="0" w:line="240" w:lineRule="auto"/>
              <w:jc w:val="center"/>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Наименование должностей</w:t>
            </w:r>
          </w:p>
          <w:p w:rsidR="00EF0955" w:rsidRPr="000F2BA2" w:rsidRDefault="00EF0955" w:rsidP="00EF0955">
            <w:pPr>
              <w:spacing w:after="0" w:line="240" w:lineRule="auto"/>
              <w:jc w:val="center"/>
              <w:rPr>
                <w:rFonts w:ascii="Times New Roman" w:eastAsia="Times New Roman" w:hAnsi="Times New Roman" w:cs="Times New Roman"/>
                <w:sz w:val="28"/>
                <w:szCs w:val="24"/>
                <w:lang w:eastAsia="ru-RU"/>
              </w:rPr>
            </w:pP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B6539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Главный ветеринарный врач</w:t>
            </w:r>
          </w:p>
          <w:p w:rsidR="00B65397" w:rsidRPr="000F2BA2" w:rsidRDefault="00B6539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B65397" w:rsidRPr="000F2BA2" w:rsidTr="00C24FC4">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tcPr>
          <w:p w:rsidR="00B65397" w:rsidRPr="000F2BA2" w:rsidRDefault="00B65397">
            <w:pPr>
              <w:rPr>
                <w:rFonts w:ascii="Times New Roman" w:hAnsi="Times New Roman" w:cs="Times New Roman"/>
                <w:sz w:val="28"/>
                <w:szCs w:val="28"/>
              </w:rPr>
            </w:pPr>
            <w:r w:rsidRPr="000F2BA2">
              <w:rPr>
                <w:rFonts w:ascii="Times New Roman" w:hAnsi="Times New Roman" w:cs="Times New Roman"/>
                <w:sz w:val="28"/>
                <w:szCs w:val="28"/>
              </w:rPr>
              <w:t>Начальник противоэпизоотического,</w:t>
            </w:r>
            <w:r w:rsidR="00695E37" w:rsidRPr="000F2BA2">
              <w:rPr>
                <w:rFonts w:ascii="Times New Roman" w:hAnsi="Times New Roman" w:cs="Times New Roman"/>
                <w:sz w:val="28"/>
                <w:szCs w:val="28"/>
              </w:rPr>
              <w:t xml:space="preserve"> дезинфекционного отряда </w:t>
            </w: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B65397" w:rsidP="00695E37">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Заведующий отделом (начальник отдела, отряда) станции по борьбе с болезнями животных, противоэпизоотической экспедиции</w:t>
            </w: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B6539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Заведующий ветеринарным участком</w:t>
            </w:r>
          </w:p>
          <w:p w:rsidR="00B65397" w:rsidRPr="000F2BA2" w:rsidRDefault="00B6539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C26D73"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0F2BA2" w:rsidRDefault="00C26D73"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Заведующий ветеринарным пунктом</w:t>
            </w:r>
          </w:p>
          <w:p w:rsidR="00EF0955" w:rsidRPr="000F2BA2" w:rsidRDefault="00EF0955"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Заведующий ветеринарной лабораторией</w:t>
            </w:r>
          </w:p>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695E3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 xml:space="preserve">Заведующие (начальники) отделом </w:t>
            </w:r>
            <w:r w:rsidR="00B65397" w:rsidRPr="000F2BA2">
              <w:rPr>
                <w:rFonts w:ascii="Times New Roman" w:eastAsia="Times New Roman" w:hAnsi="Times New Roman" w:cs="Times New Roman"/>
                <w:sz w:val="28"/>
                <w:szCs w:val="24"/>
                <w:lang w:eastAsia="ru-RU"/>
              </w:rPr>
              <w:t>ветеринарной лаборатории</w:t>
            </w:r>
          </w:p>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Заведующий лабораторией ветеринарно-санитарной экспертизы</w:t>
            </w:r>
          </w:p>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Заведующий ветеринарной аптекой</w:t>
            </w:r>
          </w:p>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Заведующий ветеринарной лечебницей</w:t>
            </w:r>
          </w:p>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Заведующий ветеринарной поликлиникой</w:t>
            </w:r>
          </w:p>
          <w:p w:rsidR="00B65397" w:rsidRPr="000F2BA2" w:rsidRDefault="00B65397"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C26D73"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C26D73" w:rsidRPr="000F2BA2" w:rsidRDefault="00EF0955"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Ветеринарный врач</w:t>
            </w:r>
            <w:r w:rsidR="000F2BA2">
              <w:rPr>
                <w:rFonts w:ascii="Times New Roman" w:eastAsia="Times New Roman" w:hAnsi="Times New Roman" w:cs="Times New Roman"/>
                <w:sz w:val="28"/>
                <w:szCs w:val="24"/>
                <w:lang w:eastAsia="ru-RU"/>
              </w:rPr>
              <w:t xml:space="preserve"> (ведущий, 1 кат., 2 кат.</w:t>
            </w:r>
          </w:p>
          <w:p w:rsidR="00EF0955" w:rsidRPr="000F2BA2" w:rsidRDefault="00EF0955" w:rsidP="00C26D73">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EF0955"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EF0955" w:rsidRPr="000F2BA2" w:rsidRDefault="00EF0955"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 xml:space="preserve">Микробиолог </w:t>
            </w:r>
          </w:p>
          <w:p w:rsidR="00EF0955" w:rsidRPr="000F2BA2" w:rsidRDefault="00EF0955" w:rsidP="00EF0955">
            <w:pPr>
              <w:autoSpaceDE w:val="0"/>
              <w:autoSpaceDN w:val="0"/>
              <w:adjustRightInd w:val="0"/>
              <w:spacing w:after="0" w:line="240" w:lineRule="auto"/>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 xml:space="preserve">  </w:t>
            </w:r>
          </w:p>
        </w:tc>
      </w:tr>
      <w:tr w:rsidR="00EF0955"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EF0955" w:rsidRPr="000F2BA2" w:rsidRDefault="00EF0955"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Токсиколог</w:t>
            </w:r>
          </w:p>
          <w:p w:rsidR="00EF0955" w:rsidRPr="000F2BA2" w:rsidRDefault="00EF0955"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EF0955"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EF0955" w:rsidRPr="000F2BA2" w:rsidRDefault="00EF0955"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Бактериолог</w:t>
            </w:r>
          </w:p>
          <w:p w:rsidR="00EF0955" w:rsidRPr="000F2BA2" w:rsidRDefault="00EF0955"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EF0955"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EF0955" w:rsidRPr="000F2BA2" w:rsidRDefault="00B6539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Ветеринарный фельдшер</w:t>
            </w:r>
          </w:p>
          <w:p w:rsidR="00B65397" w:rsidRPr="000F2BA2" w:rsidRDefault="00B6539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B6539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B65397" w:rsidRPr="000F2BA2" w:rsidRDefault="00B6539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Лаборант ветеринарной лаборатории</w:t>
            </w:r>
            <w:r w:rsidR="000F2BA2">
              <w:rPr>
                <w:rFonts w:ascii="Times New Roman" w:eastAsia="Times New Roman" w:hAnsi="Times New Roman" w:cs="Times New Roman"/>
                <w:sz w:val="28"/>
                <w:szCs w:val="24"/>
                <w:lang w:eastAsia="ru-RU"/>
              </w:rPr>
              <w:t xml:space="preserve"> (1 кат., 2 кат.</w:t>
            </w:r>
          </w:p>
          <w:p w:rsidR="00B65397" w:rsidRPr="000F2BA2" w:rsidRDefault="00B6539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695E3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695E37" w:rsidRPr="000F2BA2" w:rsidRDefault="00695E3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Ветеринарный санитар</w:t>
            </w:r>
          </w:p>
          <w:p w:rsidR="00695E37" w:rsidRPr="000F2BA2" w:rsidRDefault="00695E3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695E37" w:rsidRPr="000F2BA2"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695E37" w:rsidRPr="000F2BA2" w:rsidRDefault="00B268D0"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Водитель</w:t>
            </w:r>
            <w:r w:rsidR="00695E37" w:rsidRPr="000F2BA2">
              <w:rPr>
                <w:rFonts w:ascii="Times New Roman" w:eastAsia="Times New Roman" w:hAnsi="Times New Roman" w:cs="Times New Roman"/>
                <w:sz w:val="28"/>
                <w:szCs w:val="24"/>
                <w:lang w:eastAsia="ru-RU"/>
              </w:rPr>
              <w:t xml:space="preserve"> автомобиля</w:t>
            </w:r>
          </w:p>
          <w:p w:rsidR="00695E37" w:rsidRPr="000F2BA2" w:rsidRDefault="00695E3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r w:rsidR="00695E37" w:rsidRPr="00EF0955" w:rsidTr="00BA3F6C">
        <w:trPr>
          <w:trHeight w:val="116"/>
        </w:trPr>
        <w:tc>
          <w:tcPr>
            <w:tcW w:w="9361" w:type="dxa"/>
            <w:tcBorders>
              <w:top w:val="single" w:sz="4" w:space="0" w:color="auto"/>
              <w:left w:val="single" w:sz="4" w:space="0" w:color="auto"/>
              <w:bottom w:val="single" w:sz="4" w:space="0" w:color="auto"/>
              <w:right w:val="single" w:sz="4" w:space="0" w:color="auto"/>
            </w:tcBorders>
            <w:shd w:val="clear" w:color="000000" w:fill="FFFFFF"/>
            <w:vAlign w:val="center"/>
          </w:tcPr>
          <w:p w:rsidR="00695E37" w:rsidRDefault="00695E3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r w:rsidRPr="000F2BA2">
              <w:rPr>
                <w:rFonts w:ascii="Times New Roman" w:eastAsia="Times New Roman" w:hAnsi="Times New Roman" w:cs="Times New Roman"/>
                <w:sz w:val="28"/>
                <w:szCs w:val="24"/>
                <w:lang w:eastAsia="ru-RU"/>
              </w:rPr>
              <w:t>Дезинфектор</w:t>
            </w:r>
          </w:p>
          <w:p w:rsidR="00695E37" w:rsidRDefault="00695E37" w:rsidP="00EF0955">
            <w:pPr>
              <w:autoSpaceDE w:val="0"/>
              <w:autoSpaceDN w:val="0"/>
              <w:adjustRightInd w:val="0"/>
              <w:spacing w:after="0" w:line="240" w:lineRule="auto"/>
              <w:ind w:firstLine="39"/>
              <w:jc w:val="both"/>
              <w:outlineLvl w:val="2"/>
              <w:rPr>
                <w:rFonts w:ascii="Times New Roman" w:eastAsia="Times New Roman" w:hAnsi="Times New Roman" w:cs="Times New Roman"/>
                <w:sz w:val="28"/>
                <w:szCs w:val="24"/>
                <w:lang w:eastAsia="ru-RU"/>
              </w:rPr>
            </w:pPr>
          </w:p>
        </w:tc>
      </w:tr>
    </w:tbl>
    <w:p w:rsidR="00C26D73" w:rsidRPr="00C26D73" w:rsidRDefault="00C26D73" w:rsidP="00C26D73">
      <w:pPr>
        <w:spacing w:after="0" w:line="240" w:lineRule="auto"/>
        <w:jc w:val="both"/>
        <w:rPr>
          <w:rFonts w:ascii="Times New Roman" w:eastAsia="Times New Roman" w:hAnsi="Times New Roman" w:cs="Times New Roman"/>
          <w:noProof/>
          <w:sz w:val="28"/>
          <w:szCs w:val="24"/>
          <w:lang w:eastAsia="ru-RU"/>
        </w:rPr>
      </w:pPr>
    </w:p>
    <w:p w:rsidR="00E04067" w:rsidRDefault="00E04067"/>
    <w:sectPr w:rsidR="00E04067" w:rsidSect="00BA3F6C">
      <w:headerReference w:type="even" r:id="rId11"/>
      <w:headerReference w:type="default" r:id="rId12"/>
      <w:headerReference w:type="first" r:id="rId13"/>
      <w:pgSz w:w="11906" w:h="16838"/>
      <w:pgMar w:top="1134" w:right="567" w:bottom="540"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0E9" w:rsidRDefault="000E10E9">
      <w:pPr>
        <w:spacing w:after="0" w:line="240" w:lineRule="auto"/>
      </w:pPr>
      <w:r>
        <w:separator/>
      </w:r>
    </w:p>
  </w:endnote>
  <w:endnote w:type="continuationSeparator" w:id="0">
    <w:p w:rsidR="000E10E9" w:rsidRDefault="000E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0E9" w:rsidRDefault="000E10E9">
      <w:pPr>
        <w:spacing w:after="0" w:line="240" w:lineRule="auto"/>
      </w:pPr>
      <w:r>
        <w:separator/>
      </w:r>
    </w:p>
  </w:footnote>
  <w:footnote w:type="continuationSeparator" w:id="0">
    <w:p w:rsidR="000E10E9" w:rsidRDefault="000E10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50" w:rsidRDefault="00E81150">
    <w:pPr>
      <w:pStyle w:val="a3"/>
      <w:framePr w:wrap="around"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18</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18</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r>
      <w:rPr>
        <w:rStyle w:val="a5"/>
      </w:rPr>
      <w:fldChar w:fldCharType="begin"/>
    </w:r>
    <w:r>
      <w:rPr>
        <w:rStyle w:val="a5"/>
      </w:rPr>
      <w:instrText xml:space="preserve">PAGE  </w:instrText>
    </w:r>
    <w:r>
      <w:rPr>
        <w:rStyle w:val="a5"/>
      </w:rPr>
      <w:fldChar w:fldCharType="end"/>
    </w:r>
  </w:p>
  <w:p w:rsidR="00E81150" w:rsidRDefault="00E811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50" w:rsidRDefault="00E8115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A7B91">
      <w:rPr>
        <w:rStyle w:val="a5"/>
        <w:noProof/>
      </w:rPr>
      <w:t>8</w:t>
    </w:r>
    <w:r>
      <w:rPr>
        <w:rStyle w:val="a5"/>
      </w:rPr>
      <w:fldChar w:fldCharType="end"/>
    </w:r>
  </w:p>
  <w:p w:rsidR="00E81150" w:rsidRDefault="00E8115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50" w:rsidRDefault="00E81150">
    <w:pPr>
      <w:pStyle w:val="a3"/>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E269FEC"/>
    <w:lvl w:ilvl="0">
      <w:start w:val="1"/>
      <w:numFmt w:val="bullet"/>
      <w:pStyle w:val="2"/>
      <w:lvlText w:val=""/>
      <w:lvlJc w:val="left"/>
      <w:pPr>
        <w:tabs>
          <w:tab w:val="num" w:pos="643"/>
        </w:tabs>
        <w:ind w:left="643" w:hanging="360"/>
      </w:pPr>
      <w:rPr>
        <w:rFonts w:ascii="Symbol" w:hAnsi="Symbol" w:hint="default"/>
      </w:rPr>
    </w:lvl>
  </w:abstractNum>
  <w:abstractNum w:abstractNumId="1">
    <w:nsid w:val="02D566E5"/>
    <w:multiLevelType w:val="hybridMultilevel"/>
    <w:tmpl w:val="8500C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C74AD"/>
    <w:multiLevelType w:val="hybridMultilevel"/>
    <w:tmpl w:val="AFCE23B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0BEE6DAB"/>
    <w:multiLevelType w:val="hybridMultilevel"/>
    <w:tmpl w:val="55003834"/>
    <w:lvl w:ilvl="0" w:tplc="9CD66DEC">
      <w:start w:val="3"/>
      <w:numFmt w:val="bullet"/>
      <w:lvlText w:val="-"/>
      <w:lvlJc w:val="left"/>
      <w:pPr>
        <w:tabs>
          <w:tab w:val="num" w:pos="1044"/>
        </w:tabs>
        <w:ind w:left="1044" w:hanging="360"/>
      </w:pPr>
      <w:rPr>
        <w:rFonts w:ascii="Times New Roman" w:eastAsia="Times New Roman" w:hAnsi="Times New Roman" w:cs="Times New Roman" w:hint="default"/>
      </w:rPr>
    </w:lvl>
    <w:lvl w:ilvl="1" w:tplc="04190003" w:tentative="1">
      <w:start w:val="1"/>
      <w:numFmt w:val="bullet"/>
      <w:lvlText w:val="o"/>
      <w:lvlJc w:val="left"/>
      <w:pPr>
        <w:tabs>
          <w:tab w:val="num" w:pos="1764"/>
        </w:tabs>
        <w:ind w:left="1764" w:hanging="360"/>
      </w:pPr>
      <w:rPr>
        <w:rFonts w:ascii="Courier New" w:hAnsi="Courier New" w:hint="default"/>
      </w:rPr>
    </w:lvl>
    <w:lvl w:ilvl="2" w:tplc="04190005" w:tentative="1">
      <w:start w:val="1"/>
      <w:numFmt w:val="bullet"/>
      <w:lvlText w:val=""/>
      <w:lvlJc w:val="left"/>
      <w:pPr>
        <w:tabs>
          <w:tab w:val="num" w:pos="2484"/>
        </w:tabs>
        <w:ind w:left="2484" w:hanging="360"/>
      </w:pPr>
      <w:rPr>
        <w:rFonts w:ascii="Wingdings" w:hAnsi="Wingdings" w:hint="default"/>
      </w:rPr>
    </w:lvl>
    <w:lvl w:ilvl="3" w:tplc="04190001" w:tentative="1">
      <w:start w:val="1"/>
      <w:numFmt w:val="bullet"/>
      <w:lvlText w:val=""/>
      <w:lvlJc w:val="left"/>
      <w:pPr>
        <w:tabs>
          <w:tab w:val="num" w:pos="3204"/>
        </w:tabs>
        <w:ind w:left="3204" w:hanging="360"/>
      </w:pPr>
      <w:rPr>
        <w:rFonts w:ascii="Symbol" w:hAnsi="Symbol" w:hint="default"/>
      </w:rPr>
    </w:lvl>
    <w:lvl w:ilvl="4" w:tplc="04190003" w:tentative="1">
      <w:start w:val="1"/>
      <w:numFmt w:val="bullet"/>
      <w:lvlText w:val="o"/>
      <w:lvlJc w:val="left"/>
      <w:pPr>
        <w:tabs>
          <w:tab w:val="num" w:pos="3924"/>
        </w:tabs>
        <w:ind w:left="3924" w:hanging="360"/>
      </w:pPr>
      <w:rPr>
        <w:rFonts w:ascii="Courier New" w:hAnsi="Courier New" w:hint="default"/>
      </w:rPr>
    </w:lvl>
    <w:lvl w:ilvl="5" w:tplc="04190005" w:tentative="1">
      <w:start w:val="1"/>
      <w:numFmt w:val="bullet"/>
      <w:lvlText w:val=""/>
      <w:lvlJc w:val="left"/>
      <w:pPr>
        <w:tabs>
          <w:tab w:val="num" w:pos="4644"/>
        </w:tabs>
        <w:ind w:left="4644" w:hanging="360"/>
      </w:pPr>
      <w:rPr>
        <w:rFonts w:ascii="Wingdings" w:hAnsi="Wingdings" w:hint="default"/>
      </w:rPr>
    </w:lvl>
    <w:lvl w:ilvl="6" w:tplc="04190001" w:tentative="1">
      <w:start w:val="1"/>
      <w:numFmt w:val="bullet"/>
      <w:lvlText w:val=""/>
      <w:lvlJc w:val="left"/>
      <w:pPr>
        <w:tabs>
          <w:tab w:val="num" w:pos="5364"/>
        </w:tabs>
        <w:ind w:left="5364" w:hanging="360"/>
      </w:pPr>
      <w:rPr>
        <w:rFonts w:ascii="Symbol" w:hAnsi="Symbol" w:hint="default"/>
      </w:rPr>
    </w:lvl>
    <w:lvl w:ilvl="7" w:tplc="04190003" w:tentative="1">
      <w:start w:val="1"/>
      <w:numFmt w:val="bullet"/>
      <w:lvlText w:val="o"/>
      <w:lvlJc w:val="left"/>
      <w:pPr>
        <w:tabs>
          <w:tab w:val="num" w:pos="6084"/>
        </w:tabs>
        <w:ind w:left="6084" w:hanging="360"/>
      </w:pPr>
      <w:rPr>
        <w:rFonts w:ascii="Courier New" w:hAnsi="Courier New" w:hint="default"/>
      </w:rPr>
    </w:lvl>
    <w:lvl w:ilvl="8" w:tplc="04190005" w:tentative="1">
      <w:start w:val="1"/>
      <w:numFmt w:val="bullet"/>
      <w:lvlText w:val=""/>
      <w:lvlJc w:val="left"/>
      <w:pPr>
        <w:tabs>
          <w:tab w:val="num" w:pos="6804"/>
        </w:tabs>
        <w:ind w:left="6804" w:hanging="360"/>
      </w:pPr>
      <w:rPr>
        <w:rFonts w:ascii="Wingdings" w:hAnsi="Wingdings" w:hint="default"/>
      </w:rPr>
    </w:lvl>
  </w:abstractNum>
  <w:abstractNum w:abstractNumId="4">
    <w:nsid w:val="0E61532A"/>
    <w:multiLevelType w:val="multilevel"/>
    <w:tmpl w:val="8BB885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1A876B7E"/>
    <w:multiLevelType w:val="hybridMultilevel"/>
    <w:tmpl w:val="3D2E74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A945314"/>
    <w:multiLevelType w:val="hybridMultilevel"/>
    <w:tmpl w:val="A23E9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A333D2"/>
    <w:multiLevelType w:val="hybridMultilevel"/>
    <w:tmpl w:val="3C9A46EC"/>
    <w:lvl w:ilvl="0" w:tplc="E96EA778">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820960"/>
    <w:multiLevelType w:val="hybridMultilevel"/>
    <w:tmpl w:val="B232D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6F5758"/>
    <w:multiLevelType w:val="hybridMultilevel"/>
    <w:tmpl w:val="27100C1E"/>
    <w:lvl w:ilvl="0" w:tplc="088099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nsid w:val="354B498C"/>
    <w:multiLevelType w:val="hybridMultilevel"/>
    <w:tmpl w:val="CDDC0F6E"/>
    <w:lvl w:ilvl="0" w:tplc="D1F0914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3B8F24A1"/>
    <w:multiLevelType w:val="hybridMultilevel"/>
    <w:tmpl w:val="B57A8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8C20B3"/>
    <w:multiLevelType w:val="hybridMultilevel"/>
    <w:tmpl w:val="73AC2F6E"/>
    <w:lvl w:ilvl="0" w:tplc="744CFE7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5E15D5D"/>
    <w:multiLevelType w:val="hybridMultilevel"/>
    <w:tmpl w:val="F73A2CA4"/>
    <w:lvl w:ilvl="0" w:tplc="8D347D62">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E03A87"/>
    <w:multiLevelType w:val="hybridMultilevel"/>
    <w:tmpl w:val="7AC65EA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D31A20"/>
    <w:multiLevelType w:val="hybridMultilevel"/>
    <w:tmpl w:val="BBA08CA4"/>
    <w:lvl w:ilvl="0" w:tplc="A87E77FE">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6">
    <w:nsid w:val="798E2259"/>
    <w:multiLevelType w:val="hybridMultilevel"/>
    <w:tmpl w:val="DC7E7976"/>
    <w:lvl w:ilvl="0" w:tplc="A7388A94">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E2D4647"/>
    <w:multiLevelType w:val="hybridMultilevel"/>
    <w:tmpl w:val="E7CAD6EA"/>
    <w:lvl w:ilvl="0" w:tplc="04190001">
      <w:start w:val="2"/>
      <w:numFmt w:val="bullet"/>
      <w:lvlText w:val=""/>
      <w:lvlJc w:val="left"/>
      <w:pPr>
        <w:tabs>
          <w:tab w:val="num" w:pos="720"/>
        </w:tabs>
        <w:ind w:left="720" w:hanging="360"/>
      </w:pPr>
      <w:rPr>
        <w:rFonts w:ascii="Symbol" w:eastAsia="Times New Roman" w:hAnsi="Symbol"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12"/>
  </w:num>
  <w:num w:numId="4">
    <w:abstractNumId w:val="3"/>
  </w:num>
  <w:num w:numId="5">
    <w:abstractNumId w:val="0"/>
  </w:num>
  <w:num w:numId="6">
    <w:abstractNumId w:val="5"/>
  </w:num>
  <w:num w:numId="7">
    <w:abstractNumId w:val="17"/>
  </w:num>
  <w:num w:numId="8">
    <w:abstractNumId w:val="7"/>
  </w:num>
  <w:num w:numId="9">
    <w:abstractNumId w:val="14"/>
  </w:num>
  <w:num w:numId="10">
    <w:abstractNumId w:val="6"/>
  </w:num>
  <w:num w:numId="11">
    <w:abstractNumId w:val="2"/>
  </w:num>
  <w:num w:numId="12">
    <w:abstractNumId w:val="4"/>
  </w:num>
  <w:num w:numId="13">
    <w:abstractNumId w:val="10"/>
  </w:num>
  <w:num w:numId="14">
    <w:abstractNumId w:val="9"/>
  </w:num>
  <w:num w:numId="15">
    <w:abstractNumId w:val="15"/>
  </w:num>
  <w:num w:numId="16">
    <w:abstractNumId w:val="11"/>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73"/>
    <w:rsid w:val="00013CB8"/>
    <w:rsid w:val="000150D1"/>
    <w:rsid w:val="00025B08"/>
    <w:rsid w:val="00061561"/>
    <w:rsid w:val="00061A24"/>
    <w:rsid w:val="00063129"/>
    <w:rsid w:val="00066172"/>
    <w:rsid w:val="00067B92"/>
    <w:rsid w:val="000916E6"/>
    <w:rsid w:val="000A3422"/>
    <w:rsid w:val="000C02B4"/>
    <w:rsid w:val="000C7070"/>
    <w:rsid w:val="000D08D9"/>
    <w:rsid w:val="000E10E9"/>
    <w:rsid w:val="000E77C8"/>
    <w:rsid w:val="000F1032"/>
    <w:rsid w:val="000F2BA2"/>
    <w:rsid w:val="00101895"/>
    <w:rsid w:val="00106D76"/>
    <w:rsid w:val="00116581"/>
    <w:rsid w:val="00122060"/>
    <w:rsid w:val="00125C74"/>
    <w:rsid w:val="00136A2D"/>
    <w:rsid w:val="00166EBE"/>
    <w:rsid w:val="00175777"/>
    <w:rsid w:val="00191B1F"/>
    <w:rsid w:val="001934D4"/>
    <w:rsid w:val="001A7B91"/>
    <w:rsid w:val="001B2656"/>
    <w:rsid w:val="001C0B7F"/>
    <w:rsid w:val="0020379D"/>
    <w:rsid w:val="002172EB"/>
    <w:rsid w:val="00227132"/>
    <w:rsid w:val="002306D1"/>
    <w:rsid w:val="00234D47"/>
    <w:rsid w:val="00253D38"/>
    <w:rsid w:val="00263382"/>
    <w:rsid w:val="00286F39"/>
    <w:rsid w:val="002A0204"/>
    <w:rsid w:val="002A2CEF"/>
    <w:rsid w:val="002D44A3"/>
    <w:rsid w:val="002D733E"/>
    <w:rsid w:val="002E6859"/>
    <w:rsid w:val="00305903"/>
    <w:rsid w:val="00317CB6"/>
    <w:rsid w:val="00320923"/>
    <w:rsid w:val="00326E22"/>
    <w:rsid w:val="003302B9"/>
    <w:rsid w:val="00330EA9"/>
    <w:rsid w:val="0036756D"/>
    <w:rsid w:val="00381E0C"/>
    <w:rsid w:val="00384D9E"/>
    <w:rsid w:val="003F0CDA"/>
    <w:rsid w:val="00400308"/>
    <w:rsid w:val="0040545F"/>
    <w:rsid w:val="00427790"/>
    <w:rsid w:val="004465B1"/>
    <w:rsid w:val="0047021D"/>
    <w:rsid w:val="004746DF"/>
    <w:rsid w:val="004867CD"/>
    <w:rsid w:val="00492380"/>
    <w:rsid w:val="004B33AF"/>
    <w:rsid w:val="004C2719"/>
    <w:rsid w:val="004F472A"/>
    <w:rsid w:val="005018B2"/>
    <w:rsid w:val="005508F8"/>
    <w:rsid w:val="00552690"/>
    <w:rsid w:val="005A5473"/>
    <w:rsid w:val="005D4A65"/>
    <w:rsid w:val="005F632D"/>
    <w:rsid w:val="00612426"/>
    <w:rsid w:val="006128CA"/>
    <w:rsid w:val="00613CB3"/>
    <w:rsid w:val="00642121"/>
    <w:rsid w:val="0064548D"/>
    <w:rsid w:val="00676329"/>
    <w:rsid w:val="00695E37"/>
    <w:rsid w:val="006A78A2"/>
    <w:rsid w:val="006B6C3C"/>
    <w:rsid w:val="006C73EB"/>
    <w:rsid w:val="006D2CA5"/>
    <w:rsid w:val="00702A04"/>
    <w:rsid w:val="00704D44"/>
    <w:rsid w:val="00721669"/>
    <w:rsid w:val="00722BFF"/>
    <w:rsid w:val="0075175D"/>
    <w:rsid w:val="00754327"/>
    <w:rsid w:val="00754A59"/>
    <w:rsid w:val="007638E6"/>
    <w:rsid w:val="007723E7"/>
    <w:rsid w:val="007927FE"/>
    <w:rsid w:val="007963CB"/>
    <w:rsid w:val="007A4793"/>
    <w:rsid w:val="007C644A"/>
    <w:rsid w:val="007D554E"/>
    <w:rsid w:val="007E0898"/>
    <w:rsid w:val="00801048"/>
    <w:rsid w:val="00802F07"/>
    <w:rsid w:val="00834154"/>
    <w:rsid w:val="0083679C"/>
    <w:rsid w:val="00847CDF"/>
    <w:rsid w:val="00853720"/>
    <w:rsid w:val="00860FCB"/>
    <w:rsid w:val="00867043"/>
    <w:rsid w:val="00896521"/>
    <w:rsid w:val="008A0416"/>
    <w:rsid w:val="008B589C"/>
    <w:rsid w:val="008C0030"/>
    <w:rsid w:val="008C18ED"/>
    <w:rsid w:val="008C4AF7"/>
    <w:rsid w:val="008D3421"/>
    <w:rsid w:val="008D456E"/>
    <w:rsid w:val="00916732"/>
    <w:rsid w:val="00933638"/>
    <w:rsid w:val="00940620"/>
    <w:rsid w:val="00972448"/>
    <w:rsid w:val="00974C68"/>
    <w:rsid w:val="00981D8C"/>
    <w:rsid w:val="00990AAB"/>
    <w:rsid w:val="00995C96"/>
    <w:rsid w:val="009B2A5D"/>
    <w:rsid w:val="00A13305"/>
    <w:rsid w:val="00A1487A"/>
    <w:rsid w:val="00A20DD5"/>
    <w:rsid w:val="00A23191"/>
    <w:rsid w:val="00A2336D"/>
    <w:rsid w:val="00A307E2"/>
    <w:rsid w:val="00A5384A"/>
    <w:rsid w:val="00A53BDD"/>
    <w:rsid w:val="00A61046"/>
    <w:rsid w:val="00A8006F"/>
    <w:rsid w:val="00A80AFB"/>
    <w:rsid w:val="00A850F2"/>
    <w:rsid w:val="00A859CB"/>
    <w:rsid w:val="00A93B36"/>
    <w:rsid w:val="00AA23B2"/>
    <w:rsid w:val="00AD518B"/>
    <w:rsid w:val="00AD78DD"/>
    <w:rsid w:val="00AE5588"/>
    <w:rsid w:val="00B10FC0"/>
    <w:rsid w:val="00B130B9"/>
    <w:rsid w:val="00B268D0"/>
    <w:rsid w:val="00B429DF"/>
    <w:rsid w:val="00B65397"/>
    <w:rsid w:val="00B87CC7"/>
    <w:rsid w:val="00B90389"/>
    <w:rsid w:val="00B97206"/>
    <w:rsid w:val="00BA3F6C"/>
    <w:rsid w:val="00BC7735"/>
    <w:rsid w:val="00BC78EA"/>
    <w:rsid w:val="00BD27A8"/>
    <w:rsid w:val="00BD5FA8"/>
    <w:rsid w:val="00BE2FCF"/>
    <w:rsid w:val="00C24FC4"/>
    <w:rsid w:val="00C26D73"/>
    <w:rsid w:val="00C40446"/>
    <w:rsid w:val="00C53C15"/>
    <w:rsid w:val="00C70286"/>
    <w:rsid w:val="00C70EF7"/>
    <w:rsid w:val="00C73B41"/>
    <w:rsid w:val="00C9117D"/>
    <w:rsid w:val="00C91D0D"/>
    <w:rsid w:val="00CA45AF"/>
    <w:rsid w:val="00CC269B"/>
    <w:rsid w:val="00CC27A6"/>
    <w:rsid w:val="00CC4F37"/>
    <w:rsid w:val="00CE3D69"/>
    <w:rsid w:val="00CE5129"/>
    <w:rsid w:val="00CF02EC"/>
    <w:rsid w:val="00CF374F"/>
    <w:rsid w:val="00D04B45"/>
    <w:rsid w:val="00D1429C"/>
    <w:rsid w:val="00D165A1"/>
    <w:rsid w:val="00D20170"/>
    <w:rsid w:val="00D24AE6"/>
    <w:rsid w:val="00D2565E"/>
    <w:rsid w:val="00D4351A"/>
    <w:rsid w:val="00D47644"/>
    <w:rsid w:val="00D54396"/>
    <w:rsid w:val="00D604AB"/>
    <w:rsid w:val="00D70831"/>
    <w:rsid w:val="00D8467F"/>
    <w:rsid w:val="00D85931"/>
    <w:rsid w:val="00DD6845"/>
    <w:rsid w:val="00DE12AB"/>
    <w:rsid w:val="00DE3BB5"/>
    <w:rsid w:val="00E00D42"/>
    <w:rsid w:val="00E04067"/>
    <w:rsid w:val="00E05285"/>
    <w:rsid w:val="00E102B8"/>
    <w:rsid w:val="00E155DC"/>
    <w:rsid w:val="00E215A1"/>
    <w:rsid w:val="00E2222B"/>
    <w:rsid w:val="00E261C9"/>
    <w:rsid w:val="00E312BA"/>
    <w:rsid w:val="00E32E4B"/>
    <w:rsid w:val="00E34903"/>
    <w:rsid w:val="00E44A3B"/>
    <w:rsid w:val="00E81150"/>
    <w:rsid w:val="00E94BAE"/>
    <w:rsid w:val="00EA4D65"/>
    <w:rsid w:val="00EA7453"/>
    <w:rsid w:val="00EC47B5"/>
    <w:rsid w:val="00EC7A96"/>
    <w:rsid w:val="00ED5208"/>
    <w:rsid w:val="00EE7620"/>
    <w:rsid w:val="00EF0955"/>
    <w:rsid w:val="00EF21D2"/>
    <w:rsid w:val="00F26D9A"/>
    <w:rsid w:val="00F31449"/>
    <w:rsid w:val="00F57290"/>
    <w:rsid w:val="00F70B57"/>
    <w:rsid w:val="00F90482"/>
    <w:rsid w:val="00FA6773"/>
    <w:rsid w:val="00FC00B3"/>
    <w:rsid w:val="00FD6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AE6"/>
  </w:style>
  <w:style w:type="paragraph" w:styleId="1">
    <w:name w:val="heading 1"/>
    <w:basedOn w:val="a"/>
    <w:next w:val="a"/>
    <w:link w:val="10"/>
    <w:qFormat/>
    <w:rsid w:val="00C26D73"/>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0">
    <w:name w:val="heading 2"/>
    <w:basedOn w:val="a"/>
    <w:next w:val="a"/>
    <w:link w:val="21"/>
    <w:qFormat/>
    <w:rsid w:val="00C26D7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26D73"/>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EF21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D73"/>
    <w:rPr>
      <w:rFonts w:ascii="Times New Roman" w:eastAsia="Times New Roman" w:hAnsi="Times New Roman" w:cs="Times New Roman"/>
      <w:b/>
      <w:bCs/>
      <w:sz w:val="28"/>
      <w:szCs w:val="24"/>
      <w:lang w:eastAsia="ru-RU"/>
    </w:rPr>
  </w:style>
  <w:style w:type="character" w:customStyle="1" w:styleId="21">
    <w:name w:val="Заголовок 2 Знак"/>
    <w:basedOn w:val="a0"/>
    <w:link w:val="20"/>
    <w:rsid w:val="00C26D73"/>
    <w:rPr>
      <w:rFonts w:ascii="Arial" w:eastAsia="Times New Roman" w:hAnsi="Arial" w:cs="Arial"/>
      <w:b/>
      <w:bCs/>
      <w:i/>
      <w:iCs/>
      <w:sz w:val="28"/>
      <w:szCs w:val="28"/>
      <w:lang w:eastAsia="ru-RU"/>
    </w:rPr>
  </w:style>
  <w:style w:type="character" w:customStyle="1" w:styleId="30">
    <w:name w:val="Заголовок 3 Знак"/>
    <w:basedOn w:val="a0"/>
    <w:link w:val="3"/>
    <w:rsid w:val="00C26D73"/>
    <w:rPr>
      <w:rFonts w:ascii="Arial" w:eastAsia="Times New Roman" w:hAnsi="Arial" w:cs="Arial"/>
      <w:b/>
      <w:bCs/>
      <w:sz w:val="26"/>
      <w:szCs w:val="26"/>
      <w:lang w:eastAsia="ru-RU"/>
    </w:rPr>
  </w:style>
  <w:style w:type="numbering" w:customStyle="1" w:styleId="11">
    <w:name w:val="Нет списка1"/>
    <w:next w:val="a2"/>
    <w:semiHidden/>
    <w:rsid w:val="00C26D73"/>
  </w:style>
  <w:style w:type="paragraph" w:styleId="a3">
    <w:name w:val="header"/>
    <w:basedOn w:val="a"/>
    <w:link w:val="a4"/>
    <w:rsid w:val="00C26D7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rsid w:val="00C26D73"/>
    <w:rPr>
      <w:rFonts w:ascii="Times New Roman" w:eastAsia="Times New Roman" w:hAnsi="Times New Roman" w:cs="Times New Roman"/>
      <w:sz w:val="28"/>
      <w:szCs w:val="24"/>
      <w:lang w:eastAsia="ru-RU"/>
    </w:rPr>
  </w:style>
  <w:style w:type="character" w:styleId="a5">
    <w:name w:val="page number"/>
    <w:basedOn w:val="a0"/>
    <w:rsid w:val="00C26D73"/>
  </w:style>
  <w:style w:type="paragraph" w:styleId="a6">
    <w:name w:val="footer"/>
    <w:basedOn w:val="a"/>
    <w:link w:val="a7"/>
    <w:rsid w:val="00C26D7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Нижний колонтитул Знак"/>
    <w:basedOn w:val="a0"/>
    <w:link w:val="a6"/>
    <w:rsid w:val="00C26D73"/>
    <w:rPr>
      <w:rFonts w:ascii="Times New Roman" w:eastAsia="Times New Roman" w:hAnsi="Times New Roman" w:cs="Times New Roman"/>
      <w:sz w:val="28"/>
      <w:szCs w:val="24"/>
      <w:lang w:eastAsia="ru-RU"/>
    </w:rPr>
  </w:style>
  <w:style w:type="paragraph" w:styleId="a8">
    <w:name w:val="Body Text"/>
    <w:basedOn w:val="a"/>
    <w:link w:val="a9"/>
    <w:rsid w:val="00C26D73"/>
    <w:pPr>
      <w:spacing w:after="0" w:line="240" w:lineRule="auto"/>
      <w:jc w:val="both"/>
    </w:pPr>
    <w:rPr>
      <w:rFonts w:ascii="Times New Roman" w:eastAsia="Times New Roman" w:hAnsi="Times New Roman" w:cs="Times New Roman"/>
      <w:sz w:val="28"/>
      <w:szCs w:val="24"/>
      <w:lang w:val="x-none" w:eastAsia="x-none"/>
    </w:rPr>
  </w:style>
  <w:style w:type="character" w:customStyle="1" w:styleId="a9">
    <w:name w:val="Основной текст Знак"/>
    <w:basedOn w:val="a0"/>
    <w:link w:val="a8"/>
    <w:rsid w:val="00C26D73"/>
    <w:rPr>
      <w:rFonts w:ascii="Times New Roman" w:eastAsia="Times New Roman" w:hAnsi="Times New Roman" w:cs="Times New Roman"/>
      <w:sz w:val="28"/>
      <w:szCs w:val="24"/>
      <w:lang w:val="x-none" w:eastAsia="x-none"/>
    </w:rPr>
  </w:style>
  <w:style w:type="paragraph" w:styleId="aa">
    <w:name w:val="Body Text Indent"/>
    <w:basedOn w:val="a"/>
    <w:link w:val="ab"/>
    <w:rsid w:val="00C26D73"/>
    <w:pPr>
      <w:spacing w:after="0" w:line="240" w:lineRule="auto"/>
      <w:ind w:firstLine="684"/>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rsid w:val="00C26D73"/>
    <w:rPr>
      <w:rFonts w:ascii="Times New Roman" w:eastAsia="Times New Roman" w:hAnsi="Times New Roman" w:cs="Times New Roman"/>
      <w:sz w:val="28"/>
      <w:szCs w:val="24"/>
      <w:lang w:eastAsia="ru-RU"/>
    </w:rPr>
  </w:style>
  <w:style w:type="paragraph" w:customStyle="1" w:styleId="ConsNormal">
    <w:name w:val="ConsNormal"/>
    <w:rsid w:val="00C26D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26D7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List 2"/>
    <w:basedOn w:val="a"/>
    <w:rsid w:val="00C26D73"/>
    <w:pPr>
      <w:spacing w:after="0" w:line="240" w:lineRule="auto"/>
      <w:ind w:left="566" w:hanging="283"/>
    </w:pPr>
    <w:rPr>
      <w:rFonts w:ascii="Times New Roman" w:eastAsia="Times New Roman" w:hAnsi="Times New Roman" w:cs="Times New Roman"/>
      <w:sz w:val="28"/>
      <w:szCs w:val="24"/>
      <w:lang w:eastAsia="ru-RU"/>
    </w:rPr>
  </w:style>
  <w:style w:type="paragraph" w:styleId="31">
    <w:name w:val="List 3"/>
    <w:basedOn w:val="a"/>
    <w:rsid w:val="00C26D73"/>
    <w:pPr>
      <w:spacing w:after="0" w:line="240" w:lineRule="auto"/>
      <w:ind w:left="849" w:hanging="283"/>
    </w:pPr>
    <w:rPr>
      <w:rFonts w:ascii="Times New Roman" w:eastAsia="Times New Roman" w:hAnsi="Times New Roman" w:cs="Times New Roman"/>
      <w:sz w:val="28"/>
      <w:szCs w:val="24"/>
      <w:lang w:eastAsia="ru-RU"/>
    </w:rPr>
  </w:style>
  <w:style w:type="paragraph" w:styleId="2">
    <w:name w:val="List Bullet 2"/>
    <w:basedOn w:val="a"/>
    <w:autoRedefine/>
    <w:rsid w:val="00C26D73"/>
    <w:pPr>
      <w:numPr>
        <w:numId w:val="5"/>
      </w:numPr>
      <w:spacing w:after="0" w:line="240" w:lineRule="auto"/>
    </w:pPr>
    <w:rPr>
      <w:rFonts w:ascii="Times New Roman" w:eastAsia="Times New Roman" w:hAnsi="Times New Roman" w:cs="Times New Roman"/>
      <w:sz w:val="28"/>
      <w:szCs w:val="24"/>
      <w:lang w:eastAsia="ru-RU"/>
    </w:rPr>
  </w:style>
  <w:style w:type="paragraph" w:styleId="23">
    <w:name w:val="List Continue 2"/>
    <w:basedOn w:val="a"/>
    <w:rsid w:val="00C26D73"/>
    <w:pPr>
      <w:spacing w:after="120" w:line="240" w:lineRule="auto"/>
      <w:ind w:left="566"/>
    </w:pPr>
    <w:rPr>
      <w:rFonts w:ascii="Times New Roman" w:eastAsia="Times New Roman" w:hAnsi="Times New Roman" w:cs="Times New Roman"/>
      <w:sz w:val="28"/>
      <w:szCs w:val="24"/>
      <w:lang w:eastAsia="ru-RU"/>
    </w:rPr>
  </w:style>
  <w:style w:type="table" w:styleId="ac">
    <w:name w:val="Table Grid"/>
    <w:basedOn w:val="a1"/>
    <w:rsid w:val="00C26D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C26D7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rsid w:val="00C26D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C26D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alloon Text"/>
    <w:basedOn w:val="a"/>
    <w:link w:val="ae"/>
    <w:rsid w:val="00C26D73"/>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C26D73"/>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EF21D2"/>
    <w:rPr>
      <w:rFonts w:asciiTheme="majorHAnsi" w:eastAsiaTheme="majorEastAsia" w:hAnsiTheme="majorHAnsi" w:cstheme="majorBidi"/>
      <w:color w:val="243F60" w:themeColor="accent1" w:themeShade="7F"/>
    </w:rPr>
  </w:style>
  <w:style w:type="paragraph" w:styleId="af">
    <w:name w:val="List Paragraph"/>
    <w:basedOn w:val="a"/>
    <w:uiPriority w:val="34"/>
    <w:qFormat/>
    <w:rsid w:val="00EF21D2"/>
    <w:pPr>
      <w:ind w:left="720"/>
      <w:contextualSpacing/>
    </w:pPr>
  </w:style>
  <w:style w:type="paragraph" w:customStyle="1" w:styleId="ConsPlusNonformat">
    <w:name w:val="ConsPlusNonformat"/>
    <w:rsid w:val="00D04B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4B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D04B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4B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4B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4B45"/>
    <w:pPr>
      <w:widowControl w:val="0"/>
      <w:autoSpaceDE w:val="0"/>
      <w:autoSpaceDN w:val="0"/>
      <w:spacing w:after="0" w:line="240" w:lineRule="auto"/>
    </w:pPr>
    <w:rPr>
      <w:rFonts w:ascii="Arial" w:eastAsia="Times New Roman" w:hAnsi="Arial" w:cs="Arial"/>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AE6"/>
  </w:style>
  <w:style w:type="paragraph" w:styleId="1">
    <w:name w:val="heading 1"/>
    <w:basedOn w:val="a"/>
    <w:next w:val="a"/>
    <w:link w:val="10"/>
    <w:qFormat/>
    <w:rsid w:val="00C26D73"/>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0">
    <w:name w:val="heading 2"/>
    <w:basedOn w:val="a"/>
    <w:next w:val="a"/>
    <w:link w:val="21"/>
    <w:qFormat/>
    <w:rsid w:val="00C26D7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26D73"/>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EF21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6D73"/>
    <w:rPr>
      <w:rFonts w:ascii="Times New Roman" w:eastAsia="Times New Roman" w:hAnsi="Times New Roman" w:cs="Times New Roman"/>
      <w:b/>
      <w:bCs/>
      <w:sz w:val="28"/>
      <w:szCs w:val="24"/>
      <w:lang w:eastAsia="ru-RU"/>
    </w:rPr>
  </w:style>
  <w:style w:type="character" w:customStyle="1" w:styleId="21">
    <w:name w:val="Заголовок 2 Знак"/>
    <w:basedOn w:val="a0"/>
    <w:link w:val="20"/>
    <w:rsid w:val="00C26D73"/>
    <w:rPr>
      <w:rFonts w:ascii="Arial" w:eastAsia="Times New Roman" w:hAnsi="Arial" w:cs="Arial"/>
      <w:b/>
      <w:bCs/>
      <w:i/>
      <w:iCs/>
      <w:sz w:val="28"/>
      <w:szCs w:val="28"/>
      <w:lang w:eastAsia="ru-RU"/>
    </w:rPr>
  </w:style>
  <w:style w:type="character" w:customStyle="1" w:styleId="30">
    <w:name w:val="Заголовок 3 Знак"/>
    <w:basedOn w:val="a0"/>
    <w:link w:val="3"/>
    <w:rsid w:val="00C26D73"/>
    <w:rPr>
      <w:rFonts w:ascii="Arial" w:eastAsia="Times New Roman" w:hAnsi="Arial" w:cs="Arial"/>
      <w:b/>
      <w:bCs/>
      <w:sz w:val="26"/>
      <w:szCs w:val="26"/>
      <w:lang w:eastAsia="ru-RU"/>
    </w:rPr>
  </w:style>
  <w:style w:type="numbering" w:customStyle="1" w:styleId="11">
    <w:name w:val="Нет списка1"/>
    <w:next w:val="a2"/>
    <w:semiHidden/>
    <w:rsid w:val="00C26D73"/>
  </w:style>
  <w:style w:type="paragraph" w:styleId="a3">
    <w:name w:val="header"/>
    <w:basedOn w:val="a"/>
    <w:link w:val="a4"/>
    <w:rsid w:val="00C26D7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rsid w:val="00C26D73"/>
    <w:rPr>
      <w:rFonts w:ascii="Times New Roman" w:eastAsia="Times New Roman" w:hAnsi="Times New Roman" w:cs="Times New Roman"/>
      <w:sz w:val="28"/>
      <w:szCs w:val="24"/>
      <w:lang w:eastAsia="ru-RU"/>
    </w:rPr>
  </w:style>
  <w:style w:type="character" w:styleId="a5">
    <w:name w:val="page number"/>
    <w:basedOn w:val="a0"/>
    <w:rsid w:val="00C26D73"/>
  </w:style>
  <w:style w:type="paragraph" w:styleId="a6">
    <w:name w:val="footer"/>
    <w:basedOn w:val="a"/>
    <w:link w:val="a7"/>
    <w:rsid w:val="00C26D73"/>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7">
    <w:name w:val="Нижний колонтитул Знак"/>
    <w:basedOn w:val="a0"/>
    <w:link w:val="a6"/>
    <w:rsid w:val="00C26D73"/>
    <w:rPr>
      <w:rFonts w:ascii="Times New Roman" w:eastAsia="Times New Roman" w:hAnsi="Times New Roman" w:cs="Times New Roman"/>
      <w:sz w:val="28"/>
      <w:szCs w:val="24"/>
      <w:lang w:eastAsia="ru-RU"/>
    </w:rPr>
  </w:style>
  <w:style w:type="paragraph" w:styleId="a8">
    <w:name w:val="Body Text"/>
    <w:basedOn w:val="a"/>
    <w:link w:val="a9"/>
    <w:rsid w:val="00C26D73"/>
    <w:pPr>
      <w:spacing w:after="0" w:line="240" w:lineRule="auto"/>
      <w:jc w:val="both"/>
    </w:pPr>
    <w:rPr>
      <w:rFonts w:ascii="Times New Roman" w:eastAsia="Times New Roman" w:hAnsi="Times New Roman" w:cs="Times New Roman"/>
      <w:sz w:val="28"/>
      <w:szCs w:val="24"/>
      <w:lang w:val="x-none" w:eastAsia="x-none"/>
    </w:rPr>
  </w:style>
  <w:style w:type="character" w:customStyle="1" w:styleId="a9">
    <w:name w:val="Основной текст Знак"/>
    <w:basedOn w:val="a0"/>
    <w:link w:val="a8"/>
    <w:rsid w:val="00C26D73"/>
    <w:rPr>
      <w:rFonts w:ascii="Times New Roman" w:eastAsia="Times New Roman" w:hAnsi="Times New Roman" w:cs="Times New Roman"/>
      <w:sz w:val="28"/>
      <w:szCs w:val="24"/>
      <w:lang w:val="x-none" w:eastAsia="x-none"/>
    </w:rPr>
  </w:style>
  <w:style w:type="paragraph" w:styleId="aa">
    <w:name w:val="Body Text Indent"/>
    <w:basedOn w:val="a"/>
    <w:link w:val="ab"/>
    <w:rsid w:val="00C26D73"/>
    <w:pPr>
      <w:spacing w:after="0" w:line="240" w:lineRule="auto"/>
      <w:ind w:firstLine="684"/>
      <w:jc w:val="both"/>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rsid w:val="00C26D73"/>
    <w:rPr>
      <w:rFonts w:ascii="Times New Roman" w:eastAsia="Times New Roman" w:hAnsi="Times New Roman" w:cs="Times New Roman"/>
      <w:sz w:val="28"/>
      <w:szCs w:val="24"/>
      <w:lang w:eastAsia="ru-RU"/>
    </w:rPr>
  </w:style>
  <w:style w:type="paragraph" w:customStyle="1" w:styleId="ConsNormal">
    <w:name w:val="ConsNormal"/>
    <w:rsid w:val="00C26D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26D7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List 2"/>
    <w:basedOn w:val="a"/>
    <w:rsid w:val="00C26D73"/>
    <w:pPr>
      <w:spacing w:after="0" w:line="240" w:lineRule="auto"/>
      <w:ind w:left="566" w:hanging="283"/>
    </w:pPr>
    <w:rPr>
      <w:rFonts w:ascii="Times New Roman" w:eastAsia="Times New Roman" w:hAnsi="Times New Roman" w:cs="Times New Roman"/>
      <w:sz w:val="28"/>
      <w:szCs w:val="24"/>
      <w:lang w:eastAsia="ru-RU"/>
    </w:rPr>
  </w:style>
  <w:style w:type="paragraph" w:styleId="31">
    <w:name w:val="List 3"/>
    <w:basedOn w:val="a"/>
    <w:rsid w:val="00C26D73"/>
    <w:pPr>
      <w:spacing w:after="0" w:line="240" w:lineRule="auto"/>
      <w:ind w:left="849" w:hanging="283"/>
    </w:pPr>
    <w:rPr>
      <w:rFonts w:ascii="Times New Roman" w:eastAsia="Times New Roman" w:hAnsi="Times New Roman" w:cs="Times New Roman"/>
      <w:sz w:val="28"/>
      <w:szCs w:val="24"/>
      <w:lang w:eastAsia="ru-RU"/>
    </w:rPr>
  </w:style>
  <w:style w:type="paragraph" w:styleId="2">
    <w:name w:val="List Bullet 2"/>
    <w:basedOn w:val="a"/>
    <w:autoRedefine/>
    <w:rsid w:val="00C26D73"/>
    <w:pPr>
      <w:numPr>
        <w:numId w:val="5"/>
      </w:numPr>
      <w:spacing w:after="0" w:line="240" w:lineRule="auto"/>
    </w:pPr>
    <w:rPr>
      <w:rFonts w:ascii="Times New Roman" w:eastAsia="Times New Roman" w:hAnsi="Times New Roman" w:cs="Times New Roman"/>
      <w:sz w:val="28"/>
      <w:szCs w:val="24"/>
      <w:lang w:eastAsia="ru-RU"/>
    </w:rPr>
  </w:style>
  <w:style w:type="paragraph" w:styleId="23">
    <w:name w:val="List Continue 2"/>
    <w:basedOn w:val="a"/>
    <w:rsid w:val="00C26D73"/>
    <w:pPr>
      <w:spacing w:after="120" w:line="240" w:lineRule="auto"/>
      <w:ind w:left="566"/>
    </w:pPr>
    <w:rPr>
      <w:rFonts w:ascii="Times New Roman" w:eastAsia="Times New Roman" w:hAnsi="Times New Roman" w:cs="Times New Roman"/>
      <w:sz w:val="28"/>
      <w:szCs w:val="24"/>
      <w:lang w:eastAsia="ru-RU"/>
    </w:rPr>
  </w:style>
  <w:style w:type="table" w:styleId="ac">
    <w:name w:val="Table Grid"/>
    <w:basedOn w:val="a1"/>
    <w:rsid w:val="00C26D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C26D7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rsid w:val="00C26D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C26D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alloon Text"/>
    <w:basedOn w:val="a"/>
    <w:link w:val="ae"/>
    <w:rsid w:val="00C26D73"/>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rsid w:val="00C26D73"/>
    <w:rPr>
      <w:rFonts w:ascii="Tahoma" w:eastAsia="Times New Roman" w:hAnsi="Tahoma" w:cs="Tahoma"/>
      <w:sz w:val="16"/>
      <w:szCs w:val="16"/>
      <w:lang w:eastAsia="ru-RU"/>
    </w:rPr>
  </w:style>
  <w:style w:type="character" w:customStyle="1" w:styleId="50">
    <w:name w:val="Заголовок 5 Знак"/>
    <w:basedOn w:val="a0"/>
    <w:link w:val="5"/>
    <w:uiPriority w:val="9"/>
    <w:semiHidden/>
    <w:rsid w:val="00EF21D2"/>
    <w:rPr>
      <w:rFonts w:asciiTheme="majorHAnsi" w:eastAsiaTheme="majorEastAsia" w:hAnsiTheme="majorHAnsi" w:cstheme="majorBidi"/>
      <w:color w:val="243F60" w:themeColor="accent1" w:themeShade="7F"/>
    </w:rPr>
  </w:style>
  <w:style w:type="paragraph" w:styleId="af">
    <w:name w:val="List Paragraph"/>
    <w:basedOn w:val="a"/>
    <w:uiPriority w:val="34"/>
    <w:qFormat/>
    <w:rsid w:val="00EF21D2"/>
    <w:pPr>
      <w:ind w:left="720"/>
      <w:contextualSpacing/>
    </w:pPr>
  </w:style>
  <w:style w:type="paragraph" w:customStyle="1" w:styleId="ConsPlusNonformat">
    <w:name w:val="ConsPlusNonformat"/>
    <w:rsid w:val="00D04B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4B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D04B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4B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4B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4B45"/>
    <w:pPr>
      <w:widowControl w:val="0"/>
      <w:autoSpaceDE w:val="0"/>
      <w:autoSpaceDN w:val="0"/>
      <w:spacing w:after="0" w:line="240" w:lineRule="auto"/>
    </w:pPr>
    <w:rPr>
      <w:rFonts w:ascii="Arial" w:eastAsia="Times New Roman" w:hAnsi="Arial" w:cs="Arial"/>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06859">
      <w:bodyDiv w:val="1"/>
      <w:marLeft w:val="0"/>
      <w:marRight w:val="0"/>
      <w:marTop w:val="0"/>
      <w:marBottom w:val="0"/>
      <w:divBdr>
        <w:top w:val="none" w:sz="0" w:space="0" w:color="auto"/>
        <w:left w:val="none" w:sz="0" w:space="0" w:color="auto"/>
        <w:bottom w:val="none" w:sz="0" w:space="0" w:color="auto"/>
        <w:right w:val="none" w:sz="0" w:space="0" w:color="auto"/>
      </w:divBdr>
    </w:div>
    <w:div w:id="13223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7FD4155D1A10A0D616271AA09948E3A537D7DCC9A0D3BD05D4F02113EB36Fx530I" TargetMode="External"/><Relationship Id="rId4" Type="http://schemas.microsoft.com/office/2007/relationships/stylesWithEffects" Target="stylesWithEffects.xml"/><Relationship Id="rId9" Type="http://schemas.openxmlformats.org/officeDocument/2006/relationships/hyperlink" Target="consultantplus://offline/ref=B23232346303B45F5CE52604BFD2C6052302CFFF982B02241C2100FDCC398283E8DB6F363DKDw8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F66B-5EB8-42F9-B67D-854887B6B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8195</Words>
  <Characters>46713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НСО</Company>
  <LinksUpToDate>false</LinksUpToDate>
  <CharactersWithSpaces>54799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Будунова Елена Васильевна</dc:creator>
  <cp:lastModifiedBy>User01</cp:lastModifiedBy>
  <cp:revision>6</cp:revision>
  <cp:lastPrinted>2021-12-30T02:44:00Z</cp:lastPrinted>
  <dcterms:created xsi:type="dcterms:W3CDTF">2021-12-24T10:47:00Z</dcterms:created>
  <dcterms:modified xsi:type="dcterms:W3CDTF">2022-04-11T10:10:00Z</dcterms:modified>
</cp:coreProperties>
</file>